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9AEB" w14:textId="77777777" w:rsidR="00F675C4" w:rsidRPr="00FB4488" w:rsidRDefault="00F675C4" w:rsidP="00F675C4">
      <w:pPr>
        <w:rPr>
          <w:lang w:val="fr-CA"/>
        </w:rPr>
      </w:pPr>
      <w:r w:rsidRPr="00FB4488">
        <w:rPr>
          <w:lang w:val="fr-CA"/>
        </w:rPr>
        <w:t>&lt;</w:t>
      </w:r>
      <w:r w:rsidR="00FB4488" w:rsidRPr="00FB4488">
        <w:rPr>
          <w:color w:val="FF0000"/>
          <w:lang w:val="fr-CA"/>
        </w:rPr>
        <w:t>Insérez la date</w:t>
      </w:r>
      <w:r w:rsidRPr="00FB4488">
        <w:rPr>
          <w:lang w:val="fr-CA"/>
        </w:rPr>
        <w:t>&gt;</w:t>
      </w:r>
    </w:p>
    <w:p w14:paraId="48A1E743" w14:textId="77777777" w:rsidR="00F675C4" w:rsidRPr="00FB4488" w:rsidRDefault="00F675C4" w:rsidP="00F675C4">
      <w:pPr>
        <w:rPr>
          <w:lang w:val="fr-CA"/>
        </w:rPr>
      </w:pPr>
    </w:p>
    <w:p w14:paraId="0631D088" w14:textId="02F29F5A" w:rsidR="00F675C4" w:rsidRPr="00FB4488" w:rsidRDefault="00C53009" w:rsidP="00F675C4">
      <w:pPr>
        <w:rPr>
          <w:lang w:val="fr-CA"/>
        </w:rPr>
      </w:pPr>
      <w:r>
        <w:rPr>
          <w:lang w:val="fr-CA"/>
        </w:rPr>
        <w:t>Sonia Blanchard</w:t>
      </w:r>
    </w:p>
    <w:p w14:paraId="6F892A18" w14:textId="77777777" w:rsidR="00587938" w:rsidRDefault="00587938" w:rsidP="00FB4488">
      <w:pPr>
        <w:rPr>
          <w:lang w:val="fr-CA"/>
        </w:rPr>
      </w:pPr>
      <w:r w:rsidRPr="00587938">
        <w:rPr>
          <w:lang w:val="fr-CA"/>
        </w:rPr>
        <w:t>Gestionnaire de projets, Fonds pour les organismes de conservation</w:t>
      </w:r>
    </w:p>
    <w:p w14:paraId="332AA006" w14:textId="74F17E5A" w:rsidR="00FB4488" w:rsidRPr="00411DC9" w:rsidRDefault="00FB4488" w:rsidP="00FB4488">
      <w:pPr>
        <w:rPr>
          <w:noProof/>
          <w:lang w:val="fr-CA"/>
        </w:rPr>
      </w:pPr>
      <w:r w:rsidRPr="00411DC9">
        <w:rPr>
          <w:lang w:val="fr-CA"/>
        </w:rPr>
        <w:t>Habitat faunique Canada</w:t>
      </w:r>
    </w:p>
    <w:p w14:paraId="0549DB27" w14:textId="36981FFA" w:rsidR="00F675C4" w:rsidRPr="00FB4488" w:rsidRDefault="00F675C4" w:rsidP="00F675C4">
      <w:pPr>
        <w:rPr>
          <w:lang w:val="fr-CA"/>
        </w:rPr>
      </w:pPr>
      <w:r w:rsidRPr="00FB4488">
        <w:rPr>
          <w:lang w:val="fr-CA"/>
        </w:rPr>
        <w:t>247 – 2039</w:t>
      </w:r>
      <w:r w:rsidR="003A4C69">
        <w:rPr>
          <w:lang w:val="fr-CA"/>
        </w:rPr>
        <w:t xml:space="preserve"> chemin</w:t>
      </w:r>
      <w:r w:rsidRPr="00FB4488">
        <w:rPr>
          <w:lang w:val="fr-CA"/>
        </w:rPr>
        <w:t xml:space="preserve"> Robertson </w:t>
      </w:r>
    </w:p>
    <w:p w14:paraId="7D6919E4" w14:textId="45F0E3A7" w:rsidR="00F675C4" w:rsidRPr="00FB4488" w:rsidRDefault="00F675C4" w:rsidP="00F675C4">
      <w:pPr>
        <w:rPr>
          <w:lang w:val="fr-CA"/>
        </w:rPr>
      </w:pPr>
      <w:r w:rsidRPr="00FB4488">
        <w:rPr>
          <w:lang w:val="fr-CA"/>
        </w:rPr>
        <w:t>Ottawa</w:t>
      </w:r>
      <w:r w:rsidR="003A4C69">
        <w:rPr>
          <w:lang w:val="fr-CA"/>
        </w:rPr>
        <w:t xml:space="preserve"> (Ontario)</w:t>
      </w:r>
      <w:r w:rsidRPr="00FB4488">
        <w:rPr>
          <w:lang w:val="fr-CA"/>
        </w:rPr>
        <w:t xml:space="preserve"> K2H 8R2</w:t>
      </w:r>
    </w:p>
    <w:p w14:paraId="44133EE8" w14:textId="77777777" w:rsidR="0010610C" w:rsidRPr="00FB4488" w:rsidRDefault="0010610C">
      <w:pPr>
        <w:rPr>
          <w:lang w:val="fr-CA"/>
        </w:rPr>
      </w:pPr>
    </w:p>
    <w:p w14:paraId="31612685" w14:textId="7030BAF9" w:rsidR="00F675C4" w:rsidRDefault="00F675C4">
      <w:pPr>
        <w:rPr>
          <w:b/>
          <w:bCs/>
          <w:lang w:val="fr-CA"/>
        </w:rPr>
      </w:pPr>
      <w:r w:rsidRPr="00DE49D1">
        <w:rPr>
          <w:b/>
          <w:bCs/>
          <w:lang w:val="fr-CA"/>
        </w:rPr>
        <w:t xml:space="preserve">PCPN-FPOC </w:t>
      </w:r>
      <w:r w:rsidR="00411DC9" w:rsidRPr="00DE49D1">
        <w:rPr>
          <w:b/>
          <w:bCs/>
          <w:lang w:val="fr-CA"/>
        </w:rPr>
        <w:t>(202</w:t>
      </w:r>
      <w:r w:rsidR="00670852">
        <w:rPr>
          <w:b/>
          <w:bCs/>
          <w:lang w:val="fr-CA"/>
        </w:rPr>
        <w:t>5</w:t>
      </w:r>
      <w:r w:rsidR="00411DC9" w:rsidRPr="00DE49D1">
        <w:rPr>
          <w:b/>
          <w:bCs/>
          <w:lang w:val="fr-CA"/>
        </w:rPr>
        <w:t>-202</w:t>
      </w:r>
      <w:r w:rsidR="00670852">
        <w:rPr>
          <w:b/>
          <w:bCs/>
          <w:lang w:val="fr-CA"/>
        </w:rPr>
        <w:t>6</w:t>
      </w:r>
      <w:r w:rsidR="003A4C69" w:rsidRPr="00DE49D1">
        <w:rPr>
          <w:b/>
          <w:bCs/>
          <w:lang w:val="fr-CA"/>
        </w:rPr>
        <w:t xml:space="preserve">) </w:t>
      </w:r>
      <w:r w:rsidR="003E2CB7" w:rsidRPr="00DE49D1">
        <w:rPr>
          <w:b/>
          <w:bCs/>
          <w:lang w:val="fr-CA"/>
        </w:rPr>
        <w:t>–</w:t>
      </w:r>
      <w:r w:rsidR="003A4C69" w:rsidRPr="00DE49D1">
        <w:rPr>
          <w:b/>
          <w:bCs/>
          <w:lang w:val="fr-CA"/>
        </w:rPr>
        <w:t xml:space="preserve"> </w:t>
      </w:r>
      <w:r w:rsidR="00E13242" w:rsidRPr="00DE49D1">
        <w:rPr>
          <w:b/>
          <w:bCs/>
          <w:lang w:val="fr-CA"/>
        </w:rPr>
        <w:t xml:space="preserve">Petites </w:t>
      </w:r>
      <w:r w:rsidRPr="00DE49D1">
        <w:rPr>
          <w:b/>
          <w:bCs/>
          <w:lang w:val="fr-CA"/>
        </w:rPr>
        <w:t>Subvention</w:t>
      </w:r>
      <w:r w:rsidR="003A4C69" w:rsidRPr="00DE49D1">
        <w:rPr>
          <w:b/>
          <w:bCs/>
          <w:lang w:val="fr-CA"/>
        </w:rPr>
        <w:t>s</w:t>
      </w:r>
      <w:r w:rsidR="00FB4488" w:rsidRPr="00DE49D1">
        <w:rPr>
          <w:b/>
          <w:bCs/>
          <w:lang w:val="fr-CA"/>
        </w:rPr>
        <w:t>:</w:t>
      </w:r>
      <w:r w:rsidR="00FB4488" w:rsidRPr="00FB4488">
        <w:rPr>
          <w:b/>
          <w:bCs/>
          <w:lang w:val="fr-CA"/>
        </w:rPr>
        <w:t xml:space="preserve"> &lt;</w:t>
      </w:r>
      <w:r w:rsidR="00FB4488" w:rsidRPr="00FB4488">
        <w:rPr>
          <w:b/>
          <w:bCs/>
          <w:color w:val="FF0000"/>
          <w:lang w:val="fr-CA"/>
        </w:rPr>
        <w:t>Nom du projet</w:t>
      </w:r>
      <w:r w:rsidR="00FB4488" w:rsidRPr="00FB4488">
        <w:rPr>
          <w:b/>
          <w:bCs/>
          <w:lang w:val="fr-CA"/>
        </w:rPr>
        <w:t>&gt;</w:t>
      </w:r>
    </w:p>
    <w:p w14:paraId="770F86CB" w14:textId="77777777" w:rsidR="00FB4488" w:rsidRDefault="00FB4488">
      <w:pPr>
        <w:rPr>
          <w:lang w:val="fr-CA"/>
        </w:rPr>
      </w:pPr>
    </w:p>
    <w:p w14:paraId="29B308B7" w14:textId="3711A177" w:rsidR="007657EC" w:rsidRDefault="007657EC">
      <w:pPr>
        <w:rPr>
          <w:lang w:val="fr-CA"/>
        </w:rPr>
      </w:pPr>
      <w:r>
        <w:rPr>
          <w:lang w:val="fr-CA"/>
        </w:rPr>
        <w:t xml:space="preserve">Chère </w:t>
      </w:r>
      <w:r w:rsidR="00C53009">
        <w:rPr>
          <w:lang w:val="fr-CA"/>
        </w:rPr>
        <w:t>Sonia</w:t>
      </w:r>
      <w:r>
        <w:rPr>
          <w:lang w:val="fr-CA"/>
        </w:rPr>
        <w:t>,</w:t>
      </w:r>
    </w:p>
    <w:p w14:paraId="54622EC5" w14:textId="77777777" w:rsidR="007657EC" w:rsidRDefault="007657EC">
      <w:pPr>
        <w:rPr>
          <w:lang w:val="fr-CA"/>
        </w:rPr>
      </w:pPr>
    </w:p>
    <w:p w14:paraId="55A910AF" w14:textId="77777777" w:rsidR="007657EC" w:rsidRDefault="007657EC">
      <w:pPr>
        <w:rPr>
          <w:lang w:val="fr-CA"/>
        </w:rPr>
      </w:pPr>
      <w:r w:rsidRPr="007657EC">
        <w:rPr>
          <w:lang w:val="fr-CA"/>
        </w:rPr>
        <w:t>Veuillez accepter cette lettre comme une attestation confirmant que :</w:t>
      </w:r>
    </w:p>
    <w:p w14:paraId="51F1F09A" w14:textId="77777777" w:rsidR="007657EC" w:rsidRDefault="007657EC">
      <w:pPr>
        <w:rPr>
          <w:lang w:val="fr-CA"/>
        </w:rPr>
      </w:pPr>
    </w:p>
    <w:p w14:paraId="49A8146B" w14:textId="2CBF48AE" w:rsidR="007657EC" w:rsidRDefault="007657EC" w:rsidP="007657EC">
      <w:pPr>
        <w:pStyle w:val="ListParagraph"/>
        <w:numPr>
          <w:ilvl w:val="0"/>
          <w:numId w:val="4"/>
        </w:numPr>
        <w:rPr>
          <w:lang w:val="fr-CA"/>
        </w:rPr>
      </w:pPr>
      <w:r w:rsidRPr="007657EC">
        <w:rPr>
          <w:lang w:val="fr-CA"/>
        </w:rPr>
        <w:t>un fonds de dotation et d’intendance distinct d’un montant de &lt;</w:t>
      </w:r>
      <w:r w:rsidRPr="007657EC">
        <w:rPr>
          <w:color w:val="FF0000"/>
          <w:lang w:val="fr-CA"/>
        </w:rPr>
        <w:t>Ajoutez le montant</w:t>
      </w:r>
      <w:r w:rsidRPr="007657EC">
        <w:rPr>
          <w:lang w:val="fr-CA"/>
        </w:rPr>
        <w:t>&gt; a été établi pour la propriété avec des fonds d’intendance nouveaux et additionnels;</w:t>
      </w:r>
    </w:p>
    <w:p w14:paraId="5FD5EBAE" w14:textId="77777777" w:rsidR="003A4C69" w:rsidRPr="007657EC" w:rsidRDefault="003A4C69" w:rsidP="002F179A">
      <w:pPr>
        <w:pStyle w:val="ListParagraph"/>
        <w:rPr>
          <w:lang w:val="fr-CA"/>
        </w:rPr>
      </w:pPr>
    </w:p>
    <w:p w14:paraId="3BBE802C" w14:textId="49EF9E6B" w:rsidR="003A4C69" w:rsidRDefault="003A4C69" w:rsidP="003A4C69">
      <w:pPr>
        <w:pStyle w:val="ListParagraph"/>
        <w:numPr>
          <w:ilvl w:val="0"/>
          <w:numId w:val="4"/>
        </w:numPr>
        <w:rPr>
          <w:lang w:val="fr-CA"/>
        </w:rPr>
      </w:pPr>
      <w:r w:rsidRPr="007657EC">
        <w:rPr>
          <w:lang w:val="fr-CA"/>
        </w:rPr>
        <w:t xml:space="preserve">tous les fonds de contrepartie sont en place pour le projet, et seules les dépenses de projet connexes qui ont été produites entre le </w:t>
      </w:r>
      <w:r w:rsidRPr="003645F5">
        <w:rPr>
          <w:lang w:val="fr-CA"/>
        </w:rPr>
        <w:t>1</w:t>
      </w:r>
      <w:r w:rsidR="00411DC9" w:rsidRPr="003645F5">
        <w:rPr>
          <w:lang w:val="fr-CA"/>
        </w:rPr>
        <w:t>er avril 20</w:t>
      </w:r>
      <w:r w:rsidR="003645F5" w:rsidRPr="003645F5">
        <w:rPr>
          <w:lang w:val="fr-CA"/>
        </w:rPr>
        <w:t>22</w:t>
      </w:r>
      <w:r w:rsidR="00411DC9" w:rsidRPr="003645F5">
        <w:rPr>
          <w:lang w:val="fr-CA"/>
        </w:rPr>
        <w:t xml:space="preserve"> </w:t>
      </w:r>
      <w:r w:rsidR="00411DC9">
        <w:rPr>
          <w:lang w:val="fr-CA"/>
        </w:rPr>
        <w:t>et le 31 mars 202</w:t>
      </w:r>
      <w:r w:rsidR="00670852">
        <w:rPr>
          <w:lang w:val="fr-CA"/>
        </w:rPr>
        <w:t>6</w:t>
      </w:r>
      <w:r w:rsidRPr="007657EC">
        <w:rPr>
          <w:lang w:val="fr-CA"/>
        </w:rPr>
        <w:t xml:space="preserve"> ont été appliquées en tant que fonds de contrepartie</w:t>
      </w:r>
      <w:r>
        <w:rPr>
          <w:lang w:val="fr-CA"/>
        </w:rPr>
        <w:t>;</w:t>
      </w:r>
    </w:p>
    <w:p w14:paraId="589E8BA0" w14:textId="555F5283" w:rsidR="003A4C69" w:rsidRDefault="003A4C69">
      <w:pPr>
        <w:rPr>
          <w:lang w:val="fr-CA"/>
        </w:rPr>
      </w:pPr>
    </w:p>
    <w:p w14:paraId="6395DC33" w14:textId="1CF83956" w:rsidR="002F179A" w:rsidRDefault="002F179A" w:rsidP="002F179A">
      <w:pPr>
        <w:pStyle w:val="ListParagraph"/>
        <w:numPr>
          <w:ilvl w:val="0"/>
          <w:numId w:val="4"/>
        </w:numPr>
        <w:rPr>
          <w:lang w:val="fr-CA"/>
        </w:rPr>
      </w:pPr>
      <w:r w:rsidRPr="002F179A">
        <w:rPr>
          <w:lang w:val="fr-CA"/>
        </w:rPr>
        <w:t xml:space="preserve">que le </w:t>
      </w:r>
      <w:bookmarkStart w:id="0" w:name="_Hlk164338596"/>
      <w:r w:rsidRPr="002F179A">
        <w:rPr>
          <w:lang w:val="fr-CA"/>
        </w:rPr>
        <w:t xml:space="preserve">montant total des autres fonds fédéraux </w:t>
      </w:r>
      <w:bookmarkEnd w:id="0"/>
      <w:r w:rsidRPr="002F179A">
        <w:rPr>
          <w:lang w:val="fr-CA"/>
        </w:rPr>
        <w:t>utilisés pour le projet FPOC (ce montant ne peut pas changer après la soumission de l’avis)</w:t>
      </w:r>
      <w:r>
        <w:rPr>
          <w:lang w:val="fr-CA"/>
        </w:rPr>
        <w:t> </w:t>
      </w:r>
      <w:r w:rsidR="00DE49D1" w:rsidRPr="00DE49D1">
        <w:rPr>
          <w:lang w:val="fr-FR"/>
        </w:rPr>
        <w:t>: $&lt;</w:t>
      </w:r>
      <w:r w:rsidR="00DE49D1" w:rsidRPr="00DE49D1">
        <w:rPr>
          <w:color w:val="FF0000"/>
          <w:lang w:val="fr-CA"/>
        </w:rPr>
        <w:t xml:space="preserve"> </w:t>
      </w:r>
      <w:r w:rsidR="00DE49D1" w:rsidRPr="007657EC">
        <w:rPr>
          <w:color w:val="FF0000"/>
          <w:lang w:val="fr-CA"/>
        </w:rPr>
        <w:t xml:space="preserve">Ajoutez le </w:t>
      </w:r>
      <w:r w:rsidR="00DE49D1" w:rsidRPr="00DE49D1">
        <w:rPr>
          <w:color w:val="FF0000"/>
          <w:lang w:val="fr-CA"/>
        </w:rPr>
        <w:t xml:space="preserve">montant total des autres fonds fédéraux </w:t>
      </w:r>
      <w:r w:rsidR="00DE49D1" w:rsidRPr="00DE49D1">
        <w:rPr>
          <w:lang w:val="fr-FR"/>
        </w:rPr>
        <w:t>&gt;</w:t>
      </w:r>
    </w:p>
    <w:p w14:paraId="3A1C5D67" w14:textId="30C2E95D" w:rsidR="002F179A" w:rsidRPr="002F179A" w:rsidRDefault="002F179A" w:rsidP="002F179A">
      <w:pPr>
        <w:rPr>
          <w:lang w:val="fr-CA"/>
        </w:rPr>
      </w:pPr>
    </w:p>
    <w:p w14:paraId="541C320A" w14:textId="78596069" w:rsidR="002F179A" w:rsidRDefault="002F179A" w:rsidP="002F179A">
      <w:pPr>
        <w:pStyle w:val="ListParagraph"/>
        <w:numPr>
          <w:ilvl w:val="0"/>
          <w:numId w:val="4"/>
        </w:numPr>
        <w:rPr>
          <w:lang w:val="fr-CA"/>
        </w:rPr>
      </w:pPr>
      <w:r w:rsidRPr="002F179A">
        <w:rPr>
          <w:lang w:val="fr-CA"/>
        </w:rPr>
        <w:t>que les hectares réclamés au titre du FPOC ont été identifiés par l’organisme selon une base calculée au prorata; (le bénéficiaire doit réclamer des hectares complets du projet dans le cadre FPOC</w:t>
      </w:r>
      <w:r>
        <w:rPr>
          <w:lang w:val="fr-CA"/>
        </w:rPr>
        <w:t> :</w:t>
      </w:r>
    </w:p>
    <w:p w14:paraId="720915B6" w14:textId="45301285" w:rsidR="002F179A" w:rsidRPr="002F179A" w:rsidRDefault="002F179A" w:rsidP="002F179A">
      <w:pPr>
        <w:rPr>
          <w:lang w:val="fr-CA"/>
        </w:rPr>
      </w:pPr>
    </w:p>
    <w:p w14:paraId="1FD60B8D" w14:textId="77777777" w:rsidR="002F179A" w:rsidRPr="002F179A" w:rsidRDefault="002F179A" w:rsidP="002F179A">
      <w:pPr>
        <w:pStyle w:val="ListParagraph"/>
        <w:numPr>
          <w:ilvl w:val="0"/>
          <w:numId w:val="4"/>
        </w:numPr>
        <w:rPr>
          <w:lang w:val="fr-CA"/>
        </w:rPr>
      </w:pPr>
      <w:r w:rsidRPr="002F179A">
        <w:rPr>
          <w:lang w:val="fr-CA"/>
        </w:rPr>
        <w:t>qu’il n’y aura pas de double comptage d’hectares entre les programmes fédéraux</w:t>
      </w:r>
    </w:p>
    <w:p w14:paraId="44ED602E" w14:textId="7EA210C4" w:rsidR="003A4C69" w:rsidRDefault="003A4C69">
      <w:pPr>
        <w:rPr>
          <w:lang w:val="fr-CA"/>
        </w:rPr>
      </w:pPr>
    </w:p>
    <w:p w14:paraId="7BFA7606" w14:textId="6E1C7963" w:rsidR="00262DB6" w:rsidRDefault="00262DB6" w:rsidP="00262DB6">
      <w:pPr>
        <w:pStyle w:val="ListParagraph"/>
        <w:numPr>
          <w:ilvl w:val="0"/>
          <w:numId w:val="4"/>
        </w:numPr>
        <w:rPr>
          <w:lang w:val="fr-CA"/>
        </w:rPr>
      </w:pPr>
      <w:r w:rsidRPr="00262DB6">
        <w:rPr>
          <w:lang w:val="fr-CA"/>
        </w:rPr>
        <w:t xml:space="preserve">les informations fournies dans le rapport financier </w:t>
      </w:r>
      <w:r w:rsidR="00243384">
        <w:rPr>
          <w:lang w:val="fr-CA"/>
        </w:rPr>
        <w:t xml:space="preserve">du vérificateur </w:t>
      </w:r>
      <w:r w:rsidRPr="00262DB6">
        <w:rPr>
          <w:lang w:val="fr-CA"/>
        </w:rPr>
        <w:t>pour le projet sont exactes et aucune taxe remboursable ou remboursable n’a été incluse dans les fonds NHCP-LTCF</w:t>
      </w:r>
      <w:r w:rsidR="003A4C69">
        <w:rPr>
          <w:lang w:val="fr-CA"/>
        </w:rPr>
        <w:t>, et;</w:t>
      </w:r>
    </w:p>
    <w:p w14:paraId="528EB339" w14:textId="77777777" w:rsidR="00262DB6" w:rsidRPr="00262DB6" w:rsidRDefault="00262DB6" w:rsidP="00262DB6">
      <w:pPr>
        <w:pStyle w:val="ListParagraph"/>
        <w:rPr>
          <w:lang w:val="fr-CA"/>
        </w:rPr>
      </w:pPr>
    </w:p>
    <w:p w14:paraId="59101E99" w14:textId="756E49CF" w:rsidR="00262DB6" w:rsidRPr="003A4C69" w:rsidRDefault="00262DB6" w:rsidP="00262DB6">
      <w:pPr>
        <w:pStyle w:val="ListParagraph"/>
        <w:numPr>
          <w:ilvl w:val="0"/>
          <w:numId w:val="4"/>
        </w:numPr>
        <w:rPr>
          <w:lang w:val="fr-CA"/>
        </w:rPr>
      </w:pPr>
      <w:r w:rsidRPr="003A4C69">
        <w:rPr>
          <w:lang w:val="fr-CA"/>
        </w:rPr>
        <w:t>tous les documents, reçus et sauvegardes financières associés au projet sont en place et disponibles sur demande</w:t>
      </w:r>
      <w:r w:rsidR="003A4C69" w:rsidRPr="003A4C69">
        <w:rPr>
          <w:lang w:val="fr-CA"/>
        </w:rPr>
        <w:t>.</w:t>
      </w:r>
    </w:p>
    <w:p w14:paraId="5A72B6DC" w14:textId="77777777" w:rsidR="00262DB6" w:rsidRDefault="00262DB6" w:rsidP="00262DB6">
      <w:pPr>
        <w:rPr>
          <w:lang w:val="fr-CA"/>
        </w:rPr>
      </w:pPr>
    </w:p>
    <w:p w14:paraId="7DDE099C" w14:textId="77777777" w:rsidR="00262DB6" w:rsidRPr="00262DB6" w:rsidRDefault="00262DB6" w:rsidP="00262DB6">
      <w:pPr>
        <w:rPr>
          <w:lang w:val="fr-CA"/>
        </w:rPr>
      </w:pPr>
      <w:r w:rsidRPr="00262DB6">
        <w:rPr>
          <w:lang w:val="fr-CA"/>
        </w:rPr>
        <w:t>Sincèrement</w:t>
      </w:r>
    </w:p>
    <w:p w14:paraId="4A2390E5" w14:textId="77777777" w:rsidR="00262DB6" w:rsidRPr="00262DB6" w:rsidRDefault="00262DB6" w:rsidP="00262DB6">
      <w:pPr>
        <w:rPr>
          <w:lang w:val="fr-CA"/>
        </w:rPr>
      </w:pPr>
    </w:p>
    <w:p w14:paraId="517A7855" w14:textId="77777777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t>&lt;Insérer la signature&gt;</w:t>
      </w:r>
    </w:p>
    <w:p w14:paraId="6267383B" w14:textId="77777777" w:rsidR="00262DB6" w:rsidRPr="00262DB6" w:rsidRDefault="00262DB6" w:rsidP="00262DB6">
      <w:pPr>
        <w:rPr>
          <w:color w:val="FF0000"/>
          <w:lang w:val="fr-CA"/>
        </w:rPr>
      </w:pPr>
    </w:p>
    <w:p w14:paraId="2CE52A18" w14:textId="77777777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t xml:space="preserve">&lt;Nom de l’officier supérieur&gt;, </w:t>
      </w:r>
    </w:p>
    <w:p w14:paraId="6E8C9B74" w14:textId="77777777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t>&lt;Titre/Position&gt;</w:t>
      </w:r>
    </w:p>
    <w:p w14:paraId="2334AEF3" w14:textId="77777777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t>&lt;Organisation&gt;</w:t>
      </w:r>
    </w:p>
    <w:p w14:paraId="372852DB" w14:textId="77777777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t>&lt;Adresse&gt;</w:t>
      </w:r>
    </w:p>
    <w:p w14:paraId="20FF6657" w14:textId="77777777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lastRenderedPageBreak/>
        <w:t>&lt;Numéro de téléphone&gt;</w:t>
      </w:r>
    </w:p>
    <w:p w14:paraId="0105D5BA" w14:textId="112FA699" w:rsidR="00262DB6" w:rsidRPr="00262DB6" w:rsidRDefault="00262DB6" w:rsidP="00262DB6">
      <w:pPr>
        <w:rPr>
          <w:color w:val="FF0000"/>
          <w:lang w:val="fr-CA"/>
        </w:rPr>
      </w:pPr>
      <w:r w:rsidRPr="00262DB6">
        <w:rPr>
          <w:color w:val="FF0000"/>
          <w:lang w:val="fr-CA"/>
        </w:rPr>
        <w:t>&lt;</w:t>
      </w:r>
      <w:r w:rsidR="003A4C69">
        <w:rPr>
          <w:color w:val="FF0000"/>
          <w:lang w:val="fr-CA"/>
        </w:rPr>
        <w:t>Courriel</w:t>
      </w:r>
      <w:r w:rsidRPr="00262DB6">
        <w:rPr>
          <w:color w:val="FF0000"/>
          <w:lang w:val="fr-CA"/>
        </w:rPr>
        <w:t>&gt;</w:t>
      </w:r>
    </w:p>
    <w:sectPr w:rsidR="00262DB6" w:rsidRPr="00262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F89"/>
    <w:multiLevelType w:val="hybridMultilevel"/>
    <w:tmpl w:val="2C30B57E"/>
    <w:lvl w:ilvl="0" w:tplc="7C7E5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7841"/>
    <w:multiLevelType w:val="hybridMultilevel"/>
    <w:tmpl w:val="4FE431A0"/>
    <w:lvl w:ilvl="0" w:tplc="7C7E5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64FB"/>
    <w:multiLevelType w:val="multilevel"/>
    <w:tmpl w:val="8D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D2877"/>
    <w:multiLevelType w:val="multilevel"/>
    <w:tmpl w:val="4686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D08E9"/>
    <w:multiLevelType w:val="hybridMultilevel"/>
    <w:tmpl w:val="FA9CFA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161A3"/>
    <w:multiLevelType w:val="hybridMultilevel"/>
    <w:tmpl w:val="AB78C136"/>
    <w:lvl w:ilvl="0" w:tplc="E1B6A9F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8260B"/>
    <w:multiLevelType w:val="multilevel"/>
    <w:tmpl w:val="3BB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869114">
    <w:abstractNumId w:val="5"/>
  </w:num>
  <w:num w:numId="2" w16cid:durableId="1046416654">
    <w:abstractNumId w:val="4"/>
  </w:num>
  <w:num w:numId="3" w16cid:durableId="729502768">
    <w:abstractNumId w:val="0"/>
  </w:num>
  <w:num w:numId="4" w16cid:durableId="1198271343">
    <w:abstractNumId w:val="1"/>
  </w:num>
  <w:num w:numId="5" w16cid:durableId="1246652716">
    <w:abstractNumId w:val="3"/>
  </w:num>
  <w:num w:numId="6" w16cid:durableId="850296732">
    <w:abstractNumId w:val="2"/>
  </w:num>
  <w:num w:numId="7" w16cid:durableId="1694262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C4"/>
    <w:rsid w:val="0010610C"/>
    <w:rsid w:val="00243384"/>
    <w:rsid w:val="00262DB6"/>
    <w:rsid w:val="002F179A"/>
    <w:rsid w:val="003645F5"/>
    <w:rsid w:val="003A4C69"/>
    <w:rsid w:val="003E2CB7"/>
    <w:rsid w:val="00411DC9"/>
    <w:rsid w:val="005857E7"/>
    <w:rsid w:val="00587938"/>
    <w:rsid w:val="00670852"/>
    <w:rsid w:val="006956CF"/>
    <w:rsid w:val="00706CF5"/>
    <w:rsid w:val="007657EC"/>
    <w:rsid w:val="009C2183"/>
    <w:rsid w:val="009D52F2"/>
    <w:rsid w:val="00A60866"/>
    <w:rsid w:val="00BA644E"/>
    <w:rsid w:val="00C53009"/>
    <w:rsid w:val="00C936E3"/>
    <w:rsid w:val="00CD7EF5"/>
    <w:rsid w:val="00DE49D1"/>
    <w:rsid w:val="00E13242"/>
    <w:rsid w:val="00E5605A"/>
    <w:rsid w:val="00E63D50"/>
    <w:rsid w:val="00F675C4"/>
    <w:rsid w:val="00F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3DD7"/>
  <w15:chartTrackingRefBased/>
  <w15:docId w15:val="{B0621F3F-F263-4B45-82E7-83A66F4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0"/>
    <w:rPr>
      <w:rFonts w:ascii="Segoe UI" w:eastAsia="Times New Roman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Volunteer</dc:creator>
  <cp:keywords/>
  <dc:description/>
  <cp:lastModifiedBy>Sonia Blanchard</cp:lastModifiedBy>
  <cp:revision>5</cp:revision>
  <dcterms:created xsi:type="dcterms:W3CDTF">2023-12-11T15:51:00Z</dcterms:created>
  <dcterms:modified xsi:type="dcterms:W3CDTF">2024-12-19T18:49:00Z</dcterms:modified>
</cp:coreProperties>
</file>