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5A81D" w14:textId="77777777" w:rsidR="00CD4F76" w:rsidRDefault="00CD4F76" w:rsidP="00CD4F76">
      <w:pPr>
        <w:pStyle w:val="BodyText"/>
        <w:spacing w:before="225"/>
        <w:ind w:left="101" w:right="262"/>
        <w:jc w:val="both"/>
        <w:rPr>
          <w:rFonts w:asciiTheme="minorHAnsi" w:hAnsiTheme="minorHAnsi" w:cstheme="minorHAnsi"/>
          <w:lang w:val="en-US" w:eastAsia="en-US"/>
        </w:rPr>
      </w:pPr>
      <w:bookmarkStart w:id="0" w:name="_GoBack"/>
      <w:bookmarkEnd w:id="0"/>
      <w:r w:rsidRPr="00754D70">
        <w:rPr>
          <w:rFonts w:asciiTheme="minorHAnsi" w:hAnsiTheme="minorHAnsi" w:cstheme="minorHAnsi"/>
          <w:lang w:val="en-US" w:eastAsia="en-US"/>
        </w:rPr>
        <w:t xml:space="preserve">Only priority projects determined through documented conservation </w:t>
      </w:r>
      <w:r w:rsidRPr="008E705E">
        <w:rPr>
          <w:rFonts w:asciiTheme="minorHAnsi" w:hAnsiTheme="minorHAnsi" w:cstheme="minorHAnsi"/>
          <w:lang w:val="en-US" w:eastAsia="en-US"/>
        </w:rPr>
        <w:t>planning</w:t>
      </w:r>
      <w:r w:rsidRPr="00754D70">
        <w:rPr>
          <w:rFonts w:asciiTheme="minorHAnsi" w:hAnsiTheme="minorHAnsi" w:cstheme="minorHAnsi"/>
          <w:lang w:val="en-US" w:eastAsia="en-US"/>
        </w:rPr>
        <w:t xml:space="preserve"> process are eligible under the NHCP-LTCF.</w:t>
      </w:r>
      <w:r>
        <w:rPr>
          <w:rFonts w:asciiTheme="minorHAnsi" w:hAnsiTheme="minorHAnsi" w:cstheme="minorHAnsi"/>
          <w:lang w:val="en-US" w:eastAsia="en-US"/>
        </w:rPr>
        <w:t xml:space="preserve"> </w:t>
      </w:r>
      <w:r w:rsidRPr="006819F0">
        <w:rPr>
          <w:rFonts w:asciiTheme="minorHAnsi" w:hAnsiTheme="minorHAnsi" w:cstheme="minorHAnsi"/>
          <w:lang w:val="en-US" w:eastAsia="en-US"/>
        </w:rPr>
        <w:t xml:space="preserve">Projects must be in a </w:t>
      </w:r>
      <w:r w:rsidRPr="00B53BDA">
        <w:rPr>
          <w:rFonts w:asciiTheme="minorHAnsi" w:hAnsiTheme="minorHAnsi" w:cstheme="minorHAnsi"/>
          <w:b/>
          <w:bCs/>
          <w:lang w:val="en-US" w:eastAsia="en-US"/>
        </w:rPr>
        <w:t>Key Conservation Area (KCA),</w:t>
      </w:r>
      <w:r w:rsidRPr="006819F0">
        <w:rPr>
          <w:rFonts w:asciiTheme="minorHAnsi" w:hAnsiTheme="minorHAnsi" w:cstheme="minorHAnsi"/>
          <w:lang w:val="en-US" w:eastAsia="en-US"/>
        </w:rPr>
        <w:t xml:space="preserve"> which means that the project falls under an existing Conservation Plan that identifies the land/project area as a priority for conservation. </w:t>
      </w:r>
    </w:p>
    <w:p w14:paraId="4B95B63E" w14:textId="7ED46D65" w:rsidR="00CD4F76" w:rsidRDefault="00CD4F76" w:rsidP="00B53BDA">
      <w:pPr>
        <w:pStyle w:val="BodyText"/>
        <w:spacing w:before="225"/>
        <w:ind w:left="101" w:right="262"/>
        <w:jc w:val="both"/>
        <w:rPr>
          <w:rFonts w:asciiTheme="minorHAnsi" w:hAnsiTheme="minorHAnsi" w:cstheme="minorHAnsi"/>
          <w:lang w:val="en-US" w:eastAsia="en-US"/>
        </w:rPr>
      </w:pPr>
      <w:r w:rsidRPr="00B53BDA">
        <w:rPr>
          <w:rFonts w:asciiTheme="minorHAnsi" w:hAnsiTheme="minorHAnsi" w:cstheme="minorHAnsi"/>
          <w:b/>
          <w:bCs/>
          <w:lang w:val="en-US" w:eastAsia="en-US"/>
        </w:rPr>
        <w:t>Key Conservation Areas</w:t>
      </w:r>
      <w:r w:rsidRPr="00163677">
        <w:rPr>
          <w:rFonts w:asciiTheme="minorHAnsi" w:hAnsiTheme="minorHAnsi" w:cstheme="minorHAnsi"/>
          <w:lang w:val="en-US" w:eastAsia="en-US"/>
        </w:rPr>
        <w:t xml:space="preserve"> include areas identified under</w:t>
      </w:r>
      <w:r>
        <w:rPr>
          <w:rFonts w:asciiTheme="minorHAnsi" w:hAnsiTheme="minorHAnsi" w:cstheme="minorHAnsi"/>
          <w:lang w:val="en-US" w:eastAsia="en-US"/>
        </w:rPr>
        <w:t xml:space="preserve">: </w:t>
      </w:r>
    </w:p>
    <w:p w14:paraId="497D4B5B" w14:textId="1DE562C3" w:rsidR="00CD4F76" w:rsidRPr="002641DF" w:rsidRDefault="00CD4F76" w:rsidP="00CD4F76">
      <w:pPr>
        <w:pStyle w:val="ListParagraph"/>
        <w:widowControl/>
        <w:numPr>
          <w:ilvl w:val="0"/>
          <w:numId w:val="3"/>
        </w:numPr>
        <w:autoSpaceDE/>
        <w:autoSpaceDN/>
        <w:ind w:left="1440"/>
        <w:contextualSpacing/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2641DF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An </w:t>
      </w:r>
      <w:r w:rsidRPr="000721B4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>NCC Natural Area Conservation</w:t>
      </w:r>
      <w:r w:rsidRPr="00B53BDA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 </w:t>
      </w:r>
      <w:r w:rsidRPr="000721B4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>Plan</w:t>
      </w:r>
      <w:r w:rsidRPr="00B53BDA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 (NACP)</w:t>
      </w:r>
      <w:r w:rsidRPr="002641DF">
        <w:rPr>
          <w:rFonts w:asciiTheme="minorHAnsi" w:hAnsiTheme="minorHAnsi" w:cstheme="minorHAnsi"/>
          <w:sz w:val="20"/>
          <w:szCs w:val="20"/>
          <w:lang w:val="en-US" w:eastAsia="en-US"/>
        </w:rPr>
        <w:t>. Applicants who wish to adopt an NCC NACP should contact NCC to ensure their project falls within the boundaries of an NCC NACP;</w:t>
      </w:r>
    </w:p>
    <w:p w14:paraId="66C0ABF0" w14:textId="14A23DFE" w:rsidR="00CD4F76" w:rsidRPr="00B53BDA" w:rsidRDefault="00CD4F76" w:rsidP="00CD4F76">
      <w:pPr>
        <w:pStyle w:val="ListParagraph"/>
        <w:widowControl/>
        <w:numPr>
          <w:ilvl w:val="0"/>
          <w:numId w:val="3"/>
        </w:numPr>
        <w:autoSpaceDE/>
        <w:autoSpaceDN/>
        <w:ind w:left="144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  <w:r w:rsidRPr="002641DF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DUC’s target landscapes as articulated by the habitat joint ventures of the </w:t>
      </w:r>
      <w:hyperlink r:id="rId7" w:history="1">
        <w:r w:rsidRPr="00B53BDA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en-US" w:eastAsia="en-US"/>
          </w:rPr>
          <w:t>North American Waterfowl Management Plan</w:t>
        </w:r>
      </w:hyperlink>
      <w:r w:rsidRPr="000721B4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>;</w:t>
      </w:r>
    </w:p>
    <w:p w14:paraId="0890F3C7" w14:textId="4161FB3A" w:rsidR="00CD4F76" w:rsidRPr="002641DF" w:rsidRDefault="00CD4F76" w:rsidP="00CD4F76">
      <w:pPr>
        <w:pStyle w:val="ListParagraph"/>
        <w:widowControl/>
        <w:numPr>
          <w:ilvl w:val="0"/>
          <w:numId w:val="3"/>
        </w:numPr>
        <w:autoSpaceDE/>
        <w:autoSpaceDN/>
        <w:ind w:left="1440"/>
        <w:contextualSpacing/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B53BDA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>Priority Places and other Federal, Provincial or Territorial government plans</w:t>
      </w:r>
      <w:r w:rsidRPr="002641DF">
        <w:rPr>
          <w:rFonts w:asciiTheme="minorHAnsi" w:hAnsiTheme="minorHAnsi" w:cstheme="minorHAnsi"/>
          <w:sz w:val="20"/>
          <w:szCs w:val="20"/>
          <w:lang w:val="en-US" w:eastAsia="en-US"/>
        </w:rPr>
        <w:t>; or,</w:t>
      </w:r>
    </w:p>
    <w:p w14:paraId="3BE4C7C0" w14:textId="4B8A60CF" w:rsidR="00CD4F76" w:rsidRPr="002641DF" w:rsidRDefault="00CD4F76" w:rsidP="00CD4F76">
      <w:pPr>
        <w:pStyle w:val="ListParagraph"/>
        <w:widowControl/>
        <w:numPr>
          <w:ilvl w:val="0"/>
          <w:numId w:val="3"/>
        </w:numPr>
        <w:autoSpaceDE/>
        <w:autoSpaceDN/>
        <w:ind w:left="1440"/>
        <w:contextualSpacing/>
        <w:jc w:val="both"/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0721B4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>Other science-based plans developed by land trusts</w:t>
      </w:r>
      <w:r w:rsidRPr="002641DF">
        <w:rPr>
          <w:rFonts w:asciiTheme="minorHAnsi" w:hAnsiTheme="minorHAnsi" w:cstheme="minorHAnsi"/>
          <w:sz w:val="20"/>
          <w:szCs w:val="20"/>
          <w:lang w:val="en-US" w:eastAsia="en-US"/>
        </w:rPr>
        <w:t>.</w:t>
      </w:r>
    </w:p>
    <w:p w14:paraId="348957F9" w14:textId="77777777" w:rsidR="00CD4F76" w:rsidRDefault="00CD4F76" w:rsidP="00CD4F76">
      <w:pPr>
        <w:pStyle w:val="BodyText"/>
        <w:ind w:right="256"/>
        <w:jc w:val="both"/>
        <w:rPr>
          <w:color w:val="FF0000"/>
        </w:rPr>
      </w:pPr>
    </w:p>
    <w:p w14:paraId="594FD62B" w14:textId="33A0EDEE" w:rsidR="00714CDD" w:rsidRDefault="00CD4F76" w:rsidP="00CD4F76">
      <w:pPr>
        <w:pStyle w:val="BodyText"/>
        <w:ind w:right="256"/>
        <w:jc w:val="both"/>
      </w:pPr>
      <w:r w:rsidRPr="00B53BDA">
        <w:t>In cases where project land falls</w:t>
      </w:r>
      <w:r w:rsidR="002641DF" w:rsidRPr="00B53BDA">
        <w:t xml:space="preserve"> just</w:t>
      </w:r>
      <w:r w:rsidRPr="00B53BDA">
        <w:t xml:space="preserve"> outside of</w:t>
      </w:r>
      <w:r w:rsidR="002641DF" w:rsidRPr="00B53BDA">
        <w:t xml:space="preserve"> a KCA, but within close proximity,</w:t>
      </w:r>
      <w:r w:rsidRPr="00B53BDA">
        <w:t xml:space="preserve"> the Applicant must </w:t>
      </w:r>
      <w:r w:rsidR="002641DF" w:rsidRPr="00B53BDA">
        <w:t>clearly identify the connection between the Conservation Plan</w:t>
      </w:r>
      <w:r w:rsidRPr="00B53BDA">
        <w:t xml:space="preserve"> and the project property. </w:t>
      </w:r>
      <w:r w:rsidR="002641DF" w:rsidRPr="00B53BDA">
        <w:t>The onus is on the A</w:t>
      </w:r>
      <w:r w:rsidRPr="00B53BDA">
        <w:t xml:space="preserve">pplicant to </w:t>
      </w:r>
      <w:r w:rsidR="002641DF" w:rsidRPr="00B53BDA">
        <w:t>defend</w:t>
      </w:r>
      <w:r w:rsidRPr="00B53BDA">
        <w:t xml:space="preserve"> why the project land qualifies as a high priority property </w:t>
      </w:r>
      <w:r w:rsidR="002641DF" w:rsidRPr="00B53BDA">
        <w:t>in association with the identified</w:t>
      </w:r>
      <w:r w:rsidRPr="00B53BDA">
        <w:t xml:space="preserve"> Conservation Plan. </w:t>
      </w:r>
    </w:p>
    <w:p w14:paraId="092ACDFD" w14:textId="47CF5A96" w:rsidR="00CD4F76" w:rsidRPr="00714CDD" w:rsidRDefault="002641DF" w:rsidP="00B53BDA">
      <w:pPr>
        <w:pStyle w:val="BodyText"/>
        <w:numPr>
          <w:ilvl w:val="0"/>
          <w:numId w:val="8"/>
        </w:numPr>
        <w:ind w:right="256"/>
        <w:jc w:val="both"/>
      </w:pPr>
      <w:r w:rsidRPr="00B53BDA">
        <w:t>A map</w:t>
      </w:r>
      <w:r w:rsidR="00CD4F76" w:rsidRPr="00B53BDA">
        <w:t xml:space="preserve"> </w:t>
      </w:r>
      <w:r w:rsidRPr="00B53BDA">
        <w:t>that overlays the</w:t>
      </w:r>
      <w:r w:rsidR="00CD4F76" w:rsidRPr="00B53BDA">
        <w:t xml:space="preserve"> project property and the Conservation Plan area</w:t>
      </w:r>
      <w:r w:rsidRPr="00B53BDA">
        <w:t xml:space="preserve"> </w:t>
      </w:r>
      <w:r w:rsidR="00FA7B8F" w:rsidRPr="00B53BDA">
        <w:t>must</w:t>
      </w:r>
      <w:r w:rsidRPr="00B53BDA">
        <w:t xml:space="preserve"> be included with the application submission.</w:t>
      </w:r>
    </w:p>
    <w:p w14:paraId="18CB79F6" w14:textId="77777777" w:rsidR="00CD4F76" w:rsidRDefault="00CD4F76" w:rsidP="00CD4F76">
      <w:pPr>
        <w:pStyle w:val="BodyText"/>
        <w:pBdr>
          <w:bottom w:val="single" w:sz="6" w:space="1" w:color="auto"/>
        </w:pBdr>
        <w:spacing w:before="225"/>
        <w:ind w:left="101" w:right="262"/>
        <w:jc w:val="both"/>
      </w:pPr>
    </w:p>
    <w:p w14:paraId="07384D5B" w14:textId="77777777" w:rsidR="00800214" w:rsidRDefault="00800214" w:rsidP="00800214">
      <w:pPr>
        <w:spacing w:before="15"/>
        <w:rPr>
          <w:b/>
          <w:sz w:val="28"/>
          <w:u w:val="single"/>
        </w:rPr>
      </w:pPr>
    </w:p>
    <w:p w14:paraId="75C3092D" w14:textId="7F898C8F" w:rsidR="00800214" w:rsidRDefault="00800214" w:rsidP="00B53BDA">
      <w:pPr>
        <w:spacing w:before="15"/>
        <w:rPr>
          <w:b/>
          <w:sz w:val="28"/>
        </w:rPr>
      </w:pPr>
      <w:r>
        <w:rPr>
          <w:b/>
          <w:sz w:val="28"/>
          <w:u w:val="single"/>
        </w:rPr>
        <w:t>Guidance for Conservation Planning Framework</w:t>
      </w:r>
    </w:p>
    <w:p w14:paraId="221D4D26" w14:textId="4E80BE8C" w:rsidR="00CD4F76" w:rsidRDefault="00CD4F76" w:rsidP="00CD4F76">
      <w:pPr>
        <w:pStyle w:val="BodyText"/>
        <w:spacing w:before="225"/>
        <w:ind w:right="262"/>
        <w:jc w:val="both"/>
      </w:pPr>
      <w:r>
        <w:t xml:space="preserve">The </w:t>
      </w:r>
      <w:r w:rsidR="00B41FAC">
        <w:t xml:space="preserve">following </w:t>
      </w:r>
      <w:r>
        <w:t xml:space="preserve">only applies to projects that </w:t>
      </w:r>
      <w:r w:rsidRPr="00B53BDA">
        <w:rPr>
          <w:b/>
          <w:bCs/>
          <w:u w:val="single"/>
        </w:rPr>
        <w:t>do not fall within a Key Conservation Area (KCA).</w:t>
      </w:r>
      <w:r>
        <w:t xml:space="preserve"> </w:t>
      </w:r>
    </w:p>
    <w:p w14:paraId="45092F8F" w14:textId="3C1AE4E4" w:rsidR="00714CDD" w:rsidRDefault="00CD4F76" w:rsidP="00800214">
      <w:pPr>
        <w:spacing w:before="225"/>
        <w:ind w:right="262"/>
        <w:jc w:val="both"/>
      </w:pPr>
      <w:bookmarkStart w:id="1" w:name="_Hlk57814335"/>
      <w:r w:rsidRPr="006819F0">
        <w:rPr>
          <w:rFonts w:asciiTheme="minorHAnsi" w:hAnsiTheme="minorHAnsi" w:cstheme="minorHAnsi"/>
          <w:sz w:val="20"/>
          <w:szCs w:val="20"/>
          <w:u w:val="single"/>
          <w:lang w:val="en-US" w:eastAsia="en-US"/>
        </w:rPr>
        <w:t>If the project does not fall within a KCA</w:t>
      </w:r>
      <w:r w:rsidRPr="006819F0">
        <w:rPr>
          <w:rFonts w:asciiTheme="minorHAnsi" w:hAnsiTheme="minorHAnsi" w:cstheme="minorHAnsi"/>
          <w:sz w:val="20"/>
          <w:szCs w:val="20"/>
          <w:lang w:val="en-US" w:eastAsia="en-US"/>
        </w:rPr>
        <w:t>, please call WHC before proceeding with an application.</w:t>
      </w:r>
      <w:r w:rsidRPr="006819F0">
        <w:t xml:space="preserve"> </w:t>
      </w:r>
    </w:p>
    <w:p w14:paraId="1A7D6F0E" w14:textId="300B8565" w:rsidR="00800214" w:rsidRPr="00B53BDA" w:rsidRDefault="00CD4F76" w:rsidP="00800214">
      <w:pPr>
        <w:spacing w:before="225"/>
        <w:ind w:right="262"/>
        <w:jc w:val="both"/>
      </w:pPr>
      <w:r w:rsidRPr="006819F0">
        <w:rPr>
          <w:rFonts w:asciiTheme="minorHAnsi" w:hAnsiTheme="minorHAnsi" w:cstheme="minorHAnsi"/>
          <w:sz w:val="20"/>
          <w:szCs w:val="20"/>
          <w:lang w:val="en-US" w:eastAsia="en-US"/>
        </w:rPr>
        <w:t>In situations where a proposed project property does not fall within a KCA, the Applicant will be required to provide:</w:t>
      </w:r>
    </w:p>
    <w:p w14:paraId="358DA4D7" w14:textId="3D553E7B" w:rsidR="00CD4F76" w:rsidRPr="00B53BDA" w:rsidRDefault="00CD4F76" w:rsidP="00B53BDA">
      <w:pPr>
        <w:numPr>
          <w:ilvl w:val="0"/>
          <w:numId w:val="5"/>
        </w:numPr>
        <w:spacing w:before="225"/>
        <w:ind w:right="262"/>
        <w:jc w:val="both"/>
        <w:rPr>
          <w:sz w:val="20"/>
          <w:szCs w:val="20"/>
        </w:rPr>
      </w:pPr>
      <w:r w:rsidRPr="00B53BDA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A sufficient case for conservation, </w:t>
      </w:r>
      <w:r w:rsidRPr="00B53BDA">
        <w:rPr>
          <w:rFonts w:asciiTheme="minorHAnsi" w:hAnsiTheme="minorHAnsi" w:cstheme="minorHAnsi"/>
          <w:sz w:val="20"/>
          <w:szCs w:val="20"/>
        </w:rPr>
        <w:t>which</w:t>
      </w:r>
      <w:r w:rsidRPr="00B53BDA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 defends how the project property:</w:t>
      </w:r>
    </w:p>
    <w:p w14:paraId="15F9A6EC" w14:textId="77777777" w:rsidR="00CD4F76" w:rsidRPr="006819F0" w:rsidRDefault="00CD4F76" w:rsidP="00B53BDA">
      <w:pPr>
        <w:pStyle w:val="ListParagraph"/>
        <w:widowControl/>
        <w:numPr>
          <w:ilvl w:val="1"/>
          <w:numId w:val="4"/>
        </w:numPr>
        <w:autoSpaceDE/>
        <w:autoSpaceDN/>
        <w:ind w:left="1560" w:hanging="142"/>
        <w:contextualSpacing/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6819F0">
        <w:rPr>
          <w:rFonts w:asciiTheme="minorHAnsi" w:hAnsiTheme="minorHAnsi" w:cstheme="minorHAnsi"/>
          <w:sz w:val="20"/>
          <w:szCs w:val="20"/>
          <w:lang w:val="en-US" w:eastAsia="en-US"/>
        </w:rPr>
        <w:t>meets the Canada Target 1 criteria;</w:t>
      </w:r>
    </w:p>
    <w:p w14:paraId="258564E8" w14:textId="77777777" w:rsidR="00CD4F76" w:rsidRPr="006819F0" w:rsidRDefault="00CD4F76" w:rsidP="00B53BDA">
      <w:pPr>
        <w:pStyle w:val="ListParagraph"/>
        <w:widowControl/>
        <w:numPr>
          <w:ilvl w:val="1"/>
          <w:numId w:val="4"/>
        </w:numPr>
        <w:autoSpaceDE/>
        <w:autoSpaceDN/>
        <w:ind w:left="1560" w:hanging="142"/>
        <w:contextualSpacing/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6819F0">
        <w:rPr>
          <w:rFonts w:asciiTheme="minorHAnsi" w:hAnsiTheme="minorHAnsi" w:cstheme="minorHAnsi"/>
          <w:sz w:val="20"/>
          <w:szCs w:val="20"/>
          <w:lang w:val="en-US" w:eastAsia="en-US"/>
        </w:rPr>
        <w:t>links to conservation initiatives;</w:t>
      </w:r>
    </w:p>
    <w:p w14:paraId="097CE277" w14:textId="77777777" w:rsidR="00CD4F76" w:rsidRPr="006819F0" w:rsidRDefault="00CD4F76" w:rsidP="00B53BDA">
      <w:pPr>
        <w:pStyle w:val="ListParagraph"/>
        <w:widowControl/>
        <w:numPr>
          <w:ilvl w:val="1"/>
          <w:numId w:val="4"/>
        </w:numPr>
        <w:autoSpaceDE/>
        <w:autoSpaceDN/>
        <w:ind w:left="1560" w:hanging="142"/>
        <w:contextualSpacing/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6819F0">
        <w:rPr>
          <w:rFonts w:asciiTheme="minorHAnsi" w:hAnsiTheme="minorHAnsi" w:cstheme="minorHAnsi"/>
          <w:sz w:val="20"/>
          <w:szCs w:val="20"/>
          <w:lang w:val="en-US" w:eastAsia="en-US"/>
        </w:rPr>
        <w:t>identifies the presence of critical habitat for species at risk, etc.; and,</w:t>
      </w:r>
    </w:p>
    <w:p w14:paraId="17089BF7" w14:textId="77777777" w:rsidR="00CD4F76" w:rsidRPr="006819F0" w:rsidRDefault="00CD4F76" w:rsidP="00CD4F76">
      <w:pPr>
        <w:rPr>
          <w:rFonts w:asciiTheme="minorHAnsi" w:hAnsiTheme="minorHAnsi" w:cstheme="minorHAnsi"/>
          <w:sz w:val="10"/>
          <w:szCs w:val="10"/>
          <w:lang w:val="en-US" w:eastAsia="en-US"/>
        </w:rPr>
      </w:pPr>
    </w:p>
    <w:p w14:paraId="40541711" w14:textId="77777777" w:rsidR="00CD4F76" w:rsidRPr="00B53BDA" w:rsidRDefault="00CD4F76" w:rsidP="00B53BDA">
      <w:pPr>
        <w:pStyle w:val="CommentText"/>
        <w:numPr>
          <w:ilvl w:val="0"/>
          <w:numId w:val="5"/>
        </w:numPr>
        <w:contextualSpacing/>
        <w:rPr>
          <w:rFonts w:asciiTheme="minorHAnsi" w:hAnsiTheme="minorHAnsi" w:cstheme="minorHAnsi"/>
          <w:lang w:val="en-US" w:eastAsia="en-US"/>
        </w:rPr>
      </w:pPr>
      <w:r w:rsidRPr="00B53BDA">
        <w:rPr>
          <w:rFonts w:asciiTheme="minorHAnsi" w:hAnsiTheme="minorHAnsi" w:cstheme="minorHAnsi"/>
          <w:lang w:val="en-US" w:eastAsia="en-US"/>
        </w:rPr>
        <w:t>A sufficient rationale that demonstrates the prioritization of the property/project land from a conservation planning standpoint and the significance of the project.</w:t>
      </w:r>
    </w:p>
    <w:bookmarkEnd w:id="1"/>
    <w:p w14:paraId="49780C3C" w14:textId="4B2C172A" w:rsidR="00714CDD" w:rsidRDefault="00800214" w:rsidP="00800214">
      <w:pPr>
        <w:pStyle w:val="BodyText"/>
        <w:ind w:left="101" w:right="252"/>
        <w:jc w:val="both"/>
      </w:pPr>
      <w:r>
        <w:br/>
      </w:r>
      <w:r w:rsidR="001B5179" w:rsidRPr="00B53BDA">
        <w:rPr>
          <w:color w:val="FF0000"/>
        </w:rPr>
        <w:t>Note:</w:t>
      </w:r>
      <w:r w:rsidR="001B5179">
        <w:t xml:space="preserve"> </w:t>
      </w:r>
      <w:r w:rsidR="00714CDD">
        <w:t>The Conservation Planning Framework assists the Applicant in describing priority areas for acquisition and long-term stewardship.</w:t>
      </w:r>
      <w:r w:rsidR="001B5179">
        <w:t xml:space="preserve"> The Conservation Planning Framework is a guidance tool for fulfilling the Conservation Plan requirement, in order to be eligible for the NHCP-LTCF program.</w:t>
      </w:r>
    </w:p>
    <w:p w14:paraId="2DEF28CC" w14:textId="77777777" w:rsidR="00714CDD" w:rsidRDefault="00714CDD" w:rsidP="00800214">
      <w:pPr>
        <w:pStyle w:val="BodyText"/>
        <w:ind w:left="101" w:right="252"/>
        <w:jc w:val="both"/>
        <w:rPr>
          <w:b/>
          <w:bCs/>
          <w:i/>
          <w:iCs/>
        </w:rPr>
      </w:pPr>
    </w:p>
    <w:p w14:paraId="43EE3768" w14:textId="77777777" w:rsidR="00714CDD" w:rsidRDefault="00714CDD" w:rsidP="00800214">
      <w:pPr>
        <w:pStyle w:val="BodyText"/>
        <w:ind w:left="101" w:right="252"/>
        <w:jc w:val="both"/>
        <w:rPr>
          <w:b/>
          <w:bCs/>
          <w:i/>
          <w:iCs/>
        </w:rPr>
      </w:pPr>
    </w:p>
    <w:p w14:paraId="6974D47E" w14:textId="77777777" w:rsidR="00714CDD" w:rsidRDefault="00714CDD" w:rsidP="00800214">
      <w:pPr>
        <w:pStyle w:val="BodyText"/>
        <w:ind w:left="101" w:right="252"/>
        <w:jc w:val="both"/>
        <w:rPr>
          <w:b/>
          <w:bCs/>
          <w:i/>
          <w:iCs/>
        </w:rPr>
      </w:pPr>
    </w:p>
    <w:p w14:paraId="5BD42B06" w14:textId="074FEEB5" w:rsidR="00800214" w:rsidRPr="00B53BDA" w:rsidRDefault="00714CDD" w:rsidP="00800214">
      <w:pPr>
        <w:pStyle w:val="BodyText"/>
        <w:ind w:left="101" w:right="252"/>
        <w:jc w:val="both"/>
        <w:rPr>
          <w:i/>
          <w:iCs/>
        </w:rPr>
      </w:pPr>
      <w:r>
        <w:rPr>
          <w:b/>
          <w:bCs/>
          <w:i/>
          <w:iCs/>
        </w:rPr>
        <w:t>Please complete the following template and upload</w:t>
      </w:r>
      <w:r w:rsidR="001B5179">
        <w:rPr>
          <w:b/>
          <w:bCs/>
          <w:i/>
          <w:iCs/>
        </w:rPr>
        <w:t xml:space="preserve"> it</w:t>
      </w:r>
      <w:r>
        <w:rPr>
          <w:b/>
          <w:bCs/>
          <w:i/>
          <w:iCs/>
        </w:rPr>
        <w:t xml:space="preserve"> to your Application Form:</w:t>
      </w:r>
    </w:p>
    <w:p w14:paraId="4FBB0821" w14:textId="77777777" w:rsidR="00800214" w:rsidRDefault="00800214" w:rsidP="00800214">
      <w:pPr>
        <w:pStyle w:val="BodyText"/>
        <w:ind w:left="101" w:right="252"/>
        <w:jc w:val="both"/>
      </w:pPr>
    </w:p>
    <w:p w14:paraId="662A9DB0" w14:textId="4AF4E53F" w:rsidR="005622AF" w:rsidRDefault="005622AF">
      <w:pPr>
        <w:rPr>
          <w:rFonts w:asciiTheme="minorHAnsi" w:hAnsiTheme="minorHAnsi" w:cstheme="minorHAnsi"/>
          <w:sz w:val="20"/>
          <w:szCs w:val="20"/>
          <w:lang w:val="en-US" w:eastAsia="en-US"/>
        </w:rPr>
      </w:pPr>
      <w:r>
        <w:br w:type="page"/>
      </w:r>
    </w:p>
    <w:p w14:paraId="627BD224" w14:textId="77777777" w:rsidR="00714CDD" w:rsidRDefault="00714CDD"/>
    <w:p w14:paraId="3E91F02F" w14:textId="5720354C" w:rsidR="00DA7510" w:rsidRPr="00B53BDA" w:rsidRDefault="00DA7510">
      <w:pPr>
        <w:rPr>
          <w:b/>
          <w:sz w:val="28"/>
          <w:u w:val="single"/>
        </w:rPr>
      </w:pPr>
      <w:r w:rsidRPr="00B53BDA">
        <w:rPr>
          <w:b/>
          <w:sz w:val="28"/>
          <w:u w:val="single"/>
        </w:rPr>
        <w:t>Conservation Planning Framework:</w:t>
      </w:r>
    </w:p>
    <w:p w14:paraId="5579F5FF" w14:textId="77777777" w:rsidR="00DA7510" w:rsidRDefault="00DA7510">
      <w:pPr>
        <w:rPr>
          <w:sz w:val="20"/>
          <w:szCs w:val="20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606"/>
      </w:tblGrid>
      <w:tr w:rsidR="005622AF" w14:paraId="1E1C863A" w14:textId="77777777" w:rsidTr="00B53BDA">
        <w:tc>
          <w:tcPr>
            <w:tcW w:w="9832" w:type="dxa"/>
            <w:shd w:val="clear" w:color="auto" w:fill="D9D9D9" w:themeFill="background1" w:themeFillShade="D9"/>
          </w:tcPr>
          <w:p w14:paraId="3E6282DE" w14:textId="750CC524" w:rsidR="005622AF" w:rsidRPr="00B53BDA" w:rsidRDefault="009E6E46" w:rsidP="005622AF">
            <w:pPr>
              <w:pStyle w:val="BodyText"/>
              <w:ind w:right="25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Case for Conservation </w:t>
            </w:r>
          </w:p>
          <w:p w14:paraId="0DE31A27" w14:textId="08214E87" w:rsidR="005622AF" w:rsidRPr="00B53BDA" w:rsidRDefault="005622AF" w:rsidP="00800214">
            <w:pPr>
              <w:pStyle w:val="BodyText"/>
              <w:ind w:right="252"/>
              <w:jc w:val="both"/>
              <w:rPr>
                <w:spacing w:val="29"/>
              </w:rPr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strategic</w:t>
            </w:r>
            <w:r>
              <w:rPr>
                <w:spacing w:val="-9"/>
              </w:rPr>
              <w:t xml:space="preserve"> </w:t>
            </w:r>
            <w:r>
              <w:t>identification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protection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priority</w:t>
            </w:r>
            <w:r>
              <w:rPr>
                <w:spacing w:val="-10"/>
              </w:rPr>
              <w:t xml:space="preserve"> </w:t>
            </w:r>
            <w:r>
              <w:t>land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cornerstone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effective</w:t>
            </w:r>
            <w:r>
              <w:rPr>
                <w:spacing w:val="-9"/>
              </w:rPr>
              <w:t xml:space="preserve"> </w:t>
            </w:r>
            <w:r>
              <w:t>biodiversity</w:t>
            </w:r>
            <w:r>
              <w:rPr>
                <w:spacing w:val="-8"/>
              </w:rPr>
              <w:t xml:space="preserve"> </w:t>
            </w:r>
            <w:r>
              <w:t>conservation.</w:t>
            </w:r>
          </w:p>
          <w:p w14:paraId="79DFE9E2" w14:textId="6865365A" w:rsidR="009E6E46" w:rsidRDefault="009E6E46" w:rsidP="00800214">
            <w:pPr>
              <w:pStyle w:val="BodyText"/>
              <w:ind w:right="252"/>
              <w:jc w:val="both"/>
            </w:pPr>
          </w:p>
        </w:tc>
      </w:tr>
      <w:tr w:rsidR="005622AF" w14:paraId="511A1C98" w14:textId="77777777" w:rsidTr="00B53BDA">
        <w:tc>
          <w:tcPr>
            <w:tcW w:w="9832" w:type="dxa"/>
            <w:shd w:val="clear" w:color="auto" w:fill="F2F2F2" w:themeFill="background1" w:themeFillShade="F2"/>
          </w:tcPr>
          <w:p w14:paraId="237C8FA6" w14:textId="68D1FF57" w:rsidR="005622AF" w:rsidRPr="00B53BDA" w:rsidRDefault="00714CDD" w:rsidP="006A7017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ind w:left="321" w:right="150" w:hanging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  <w:r w:rsidR="009E6E46" w:rsidRPr="00B53BDA">
              <w:rPr>
                <w:b/>
                <w:bCs/>
                <w:sz w:val="20"/>
              </w:rPr>
              <w:t xml:space="preserve">ow </w:t>
            </w:r>
            <w:r>
              <w:rPr>
                <w:b/>
                <w:bCs/>
                <w:sz w:val="20"/>
              </w:rPr>
              <w:t xml:space="preserve">does </w:t>
            </w:r>
            <w:r w:rsidR="009E6E46" w:rsidRPr="00B53BDA">
              <w:rPr>
                <w:b/>
                <w:bCs/>
                <w:sz w:val="20"/>
              </w:rPr>
              <w:t>the project land(s) meet the Canada Target 1 criteria</w:t>
            </w:r>
            <w:r>
              <w:rPr>
                <w:b/>
                <w:bCs/>
                <w:sz w:val="20"/>
              </w:rPr>
              <w:t xml:space="preserve">? </w:t>
            </w:r>
            <w:r w:rsidRPr="00B53BDA">
              <w:rPr>
                <w:sz w:val="20"/>
              </w:rPr>
              <w:t>(Describe)</w:t>
            </w:r>
          </w:p>
          <w:p w14:paraId="4756341D" w14:textId="0B85B4FA" w:rsidR="009E6E46" w:rsidRPr="000721B4" w:rsidRDefault="009E6E46" w:rsidP="00B53BDA">
            <w:pPr>
              <w:pStyle w:val="ListParagraph"/>
              <w:tabs>
                <w:tab w:val="left" w:pos="321"/>
              </w:tabs>
              <w:ind w:left="321" w:right="150" w:firstLine="0"/>
            </w:pPr>
          </w:p>
        </w:tc>
      </w:tr>
      <w:tr w:rsidR="009E6E46" w14:paraId="285EF4FC" w14:textId="77777777" w:rsidTr="005622AF">
        <w:tc>
          <w:tcPr>
            <w:tcW w:w="9832" w:type="dxa"/>
          </w:tcPr>
          <w:p w14:paraId="3A8D8C5B" w14:textId="6AC906CF" w:rsidR="009E6E46" w:rsidRDefault="009E6E46" w:rsidP="009E6E46">
            <w:pPr>
              <w:pStyle w:val="ListParagraph"/>
              <w:tabs>
                <w:tab w:val="left" w:pos="321"/>
              </w:tabs>
              <w:ind w:left="321" w:right="150" w:firstLine="0"/>
              <w:rPr>
                <w:sz w:val="20"/>
              </w:rPr>
            </w:pPr>
          </w:p>
          <w:p w14:paraId="3D171342" w14:textId="77777777" w:rsidR="009E6E46" w:rsidRDefault="009E6E46" w:rsidP="009E6E46">
            <w:pPr>
              <w:pStyle w:val="ListParagraph"/>
              <w:tabs>
                <w:tab w:val="left" w:pos="321"/>
              </w:tabs>
              <w:ind w:left="321" w:right="150" w:firstLine="0"/>
              <w:rPr>
                <w:sz w:val="20"/>
              </w:rPr>
            </w:pPr>
          </w:p>
          <w:p w14:paraId="57C00E71" w14:textId="77777777" w:rsidR="00DA7510" w:rsidRPr="00B53BDA" w:rsidRDefault="00DA7510" w:rsidP="00B53BDA">
            <w:pPr>
              <w:tabs>
                <w:tab w:val="left" w:pos="321"/>
              </w:tabs>
              <w:ind w:right="150"/>
              <w:rPr>
                <w:sz w:val="20"/>
              </w:rPr>
            </w:pPr>
          </w:p>
          <w:p w14:paraId="3AFD742F" w14:textId="6982BE01" w:rsidR="00DA7510" w:rsidRDefault="00DA7510" w:rsidP="00B53BDA">
            <w:pPr>
              <w:pStyle w:val="ListParagraph"/>
              <w:tabs>
                <w:tab w:val="left" w:pos="321"/>
              </w:tabs>
              <w:ind w:left="321" w:right="150" w:firstLine="0"/>
              <w:rPr>
                <w:sz w:val="20"/>
              </w:rPr>
            </w:pPr>
          </w:p>
        </w:tc>
      </w:tr>
      <w:tr w:rsidR="009E6E46" w14:paraId="596DD212" w14:textId="77777777" w:rsidTr="00B53BDA">
        <w:tc>
          <w:tcPr>
            <w:tcW w:w="9832" w:type="dxa"/>
            <w:shd w:val="clear" w:color="auto" w:fill="F2F2F2" w:themeFill="background1" w:themeFillShade="F2"/>
          </w:tcPr>
          <w:p w14:paraId="0F55D495" w14:textId="4EC36473" w:rsidR="009E6E46" w:rsidRPr="00B53BDA" w:rsidRDefault="008F5CA4" w:rsidP="006A7017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ind w:left="321" w:right="150" w:hanging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Does the land meet nationally or provincially significant ecological criteria?</w:t>
            </w:r>
          </w:p>
          <w:p w14:paraId="31565E56" w14:textId="7C9F88F3" w:rsidR="009E6E46" w:rsidRDefault="009E6E46" w:rsidP="00B53BDA">
            <w:pPr>
              <w:pStyle w:val="ListParagraph"/>
              <w:tabs>
                <w:tab w:val="left" w:pos="321"/>
              </w:tabs>
              <w:ind w:left="321" w:right="150" w:firstLine="0"/>
              <w:rPr>
                <w:sz w:val="20"/>
              </w:rPr>
            </w:pPr>
          </w:p>
        </w:tc>
      </w:tr>
      <w:tr w:rsidR="005622AF" w14:paraId="1849532D" w14:textId="77777777" w:rsidTr="00B53BDA">
        <w:tc>
          <w:tcPr>
            <w:tcW w:w="9832" w:type="dxa"/>
          </w:tcPr>
          <w:p w14:paraId="10917981" w14:textId="7DF6FC55" w:rsidR="005622AF" w:rsidRDefault="005622AF" w:rsidP="006A7017">
            <w:pPr>
              <w:pStyle w:val="BodyText"/>
              <w:tabs>
                <w:tab w:val="left" w:pos="321"/>
              </w:tabs>
              <w:ind w:left="321" w:right="252" w:hanging="284"/>
              <w:jc w:val="both"/>
            </w:pPr>
          </w:p>
          <w:p w14:paraId="7EDE4063" w14:textId="79DE1250" w:rsidR="009E6E46" w:rsidRDefault="009E6E46" w:rsidP="008F5CA4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  <w:p w14:paraId="57719068" w14:textId="77777777" w:rsidR="00714CDD" w:rsidRDefault="00714CDD" w:rsidP="00B53BDA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  <w:p w14:paraId="71C7C7CF" w14:textId="3F7F4547" w:rsidR="006A7017" w:rsidRDefault="006A7017" w:rsidP="00B53BDA">
            <w:pPr>
              <w:pStyle w:val="BodyText"/>
              <w:tabs>
                <w:tab w:val="left" w:pos="321"/>
              </w:tabs>
              <w:ind w:left="321" w:right="252" w:hanging="284"/>
              <w:jc w:val="both"/>
            </w:pPr>
          </w:p>
        </w:tc>
      </w:tr>
      <w:tr w:rsidR="005622AF" w14:paraId="77C706B2" w14:textId="77777777" w:rsidTr="00B53BDA">
        <w:tc>
          <w:tcPr>
            <w:tcW w:w="9832" w:type="dxa"/>
            <w:shd w:val="clear" w:color="auto" w:fill="F2F2F2" w:themeFill="background1" w:themeFillShade="F2"/>
          </w:tcPr>
          <w:p w14:paraId="0A75360E" w14:textId="77777777" w:rsidR="008F5CA4" w:rsidRPr="00B53BDA" w:rsidRDefault="008F5CA4" w:rsidP="008F5CA4">
            <w:pPr>
              <w:pStyle w:val="ListParagraph"/>
              <w:numPr>
                <w:ilvl w:val="0"/>
                <w:numId w:val="2"/>
              </w:numPr>
              <w:ind w:left="321" w:hanging="284"/>
            </w:pPr>
            <w:r w:rsidRPr="00B53BDA">
              <w:rPr>
                <w:b/>
                <w:bCs/>
                <w:sz w:val="20"/>
              </w:rPr>
              <w:t>Does the land protect habitat</w:t>
            </w:r>
            <w:r>
              <w:rPr>
                <w:b/>
                <w:bCs/>
                <w:sz w:val="20"/>
              </w:rPr>
              <w:t>:</w:t>
            </w:r>
          </w:p>
          <w:p w14:paraId="12A3A824" w14:textId="77777777" w:rsidR="008F5CA4" w:rsidRPr="00B53BDA" w:rsidRDefault="008F5CA4" w:rsidP="008F5CA4">
            <w:pPr>
              <w:pStyle w:val="ListParagraph"/>
              <w:numPr>
                <w:ilvl w:val="0"/>
                <w:numId w:val="7"/>
              </w:numPr>
            </w:pPr>
            <w:r w:rsidRPr="00B53BDA">
              <w:rPr>
                <w:sz w:val="20"/>
              </w:rPr>
              <w:t xml:space="preserve">for </w:t>
            </w:r>
            <w:r w:rsidRPr="00B53BDA">
              <w:rPr>
                <w:b/>
                <w:bCs/>
                <w:sz w:val="20"/>
              </w:rPr>
              <w:t>species at risk</w:t>
            </w:r>
            <w:r w:rsidRPr="00B53BDA">
              <w:rPr>
                <w:sz w:val="20"/>
              </w:rPr>
              <w:t xml:space="preserve"> (per Schedule 1 of the federal Species at Risk Act, COSEWIC-listed species or provincially listed species and ecosystems); or,</w:t>
            </w:r>
          </w:p>
          <w:p w14:paraId="5008AC4E" w14:textId="06DD4D61" w:rsidR="005622AF" w:rsidRDefault="008F5CA4" w:rsidP="00B53BDA">
            <w:pPr>
              <w:pStyle w:val="ListParagraph"/>
              <w:numPr>
                <w:ilvl w:val="0"/>
                <w:numId w:val="7"/>
              </w:numPr>
            </w:pPr>
            <w:r w:rsidRPr="00B53BDA">
              <w:rPr>
                <w:b/>
                <w:bCs/>
                <w:sz w:val="20"/>
              </w:rPr>
              <w:t>migratory birds</w:t>
            </w:r>
            <w:r w:rsidRPr="00B53BDA">
              <w:rPr>
                <w:sz w:val="20"/>
              </w:rPr>
              <w:t>?</w:t>
            </w:r>
          </w:p>
        </w:tc>
      </w:tr>
      <w:tr w:rsidR="008F5CA4" w14:paraId="371A81D7" w14:textId="77777777" w:rsidTr="00B53BDA">
        <w:tc>
          <w:tcPr>
            <w:tcW w:w="9832" w:type="dxa"/>
            <w:shd w:val="clear" w:color="auto" w:fill="FFFFFF" w:themeFill="background1"/>
          </w:tcPr>
          <w:p w14:paraId="3A73ADDA" w14:textId="77777777" w:rsidR="008F5CA4" w:rsidRDefault="008F5CA4" w:rsidP="008F5CA4">
            <w:pPr>
              <w:pStyle w:val="ListParagraph"/>
              <w:tabs>
                <w:tab w:val="left" w:pos="321"/>
              </w:tabs>
              <w:spacing w:before="1"/>
              <w:ind w:left="321" w:right="150" w:firstLine="0"/>
              <w:rPr>
                <w:b/>
                <w:bCs/>
                <w:sz w:val="20"/>
              </w:rPr>
            </w:pPr>
          </w:p>
          <w:p w14:paraId="19E45C53" w14:textId="77777777" w:rsidR="008F5CA4" w:rsidRDefault="008F5CA4" w:rsidP="008F5CA4">
            <w:pPr>
              <w:pStyle w:val="ListParagraph"/>
              <w:tabs>
                <w:tab w:val="left" w:pos="321"/>
              </w:tabs>
              <w:spacing w:before="1"/>
              <w:ind w:left="321" w:right="150" w:firstLine="0"/>
              <w:rPr>
                <w:b/>
                <w:bCs/>
                <w:sz w:val="20"/>
              </w:rPr>
            </w:pPr>
          </w:p>
          <w:p w14:paraId="413A9EF0" w14:textId="77777777" w:rsidR="008F5CA4" w:rsidRDefault="008F5CA4" w:rsidP="008F5CA4">
            <w:pPr>
              <w:pStyle w:val="ListParagraph"/>
              <w:tabs>
                <w:tab w:val="left" w:pos="321"/>
              </w:tabs>
              <w:spacing w:before="1"/>
              <w:ind w:left="321" w:right="150" w:firstLine="0"/>
              <w:rPr>
                <w:b/>
                <w:bCs/>
                <w:sz w:val="20"/>
              </w:rPr>
            </w:pPr>
          </w:p>
          <w:p w14:paraId="7C753260" w14:textId="00F022E0" w:rsidR="008F5CA4" w:rsidRPr="00B53BDA" w:rsidRDefault="008F5CA4" w:rsidP="00B53BDA">
            <w:pPr>
              <w:tabs>
                <w:tab w:val="left" w:pos="321"/>
              </w:tabs>
              <w:spacing w:before="1"/>
              <w:ind w:right="150"/>
              <w:rPr>
                <w:b/>
                <w:bCs/>
                <w:sz w:val="20"/>
              </w:rPr>
            </w:pPr>
          </w:p>
        </w:tc>
      </w:tr>
      <w:tr w:rsidR="008F5CA4" w14:paraId="0CBE70E9" w14:textId="77777777" w:rsidTr="00B53BDA">
        <w:tc>
          <w:tcPr>
            <w:tcW w:w="9832" w:type="dxa"/>
            <w:shd w:val="clear" w:color="auto" w:fill="F2F2F2" w:themeFill="background1" w:themeFillShade="F2"/>
          </w:tcPr>
          <w:p w14:paraId="77FFA32D" w14:textId="77777777" w:rsidR="008F5CA4" w:rsidRDefault="008F5CA4" w:rsidP="008F5CA4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left="321" w:right="150" w:hanging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Does the land create or enhance connections or corridors between protected areas or conserved land?</w:t>
            </w:r>
          </w:p>
          <w:p w14:paraId="37387A73" w14:textId="717A32E6" w:rsidR="008F5CA4" w:rsidRDefault="008F5CA4">
            <w:pPr>
              <w:pStyle w:val="ListParagraph"/>
              <w:tabs>
                <w:tab w:val="left" w:pos="321"/>
              </w:tabs>
              <w:spacing w:before="1"/>
              <w:ind w:left="321" w:right="150" w:firstLine="0"/>
              <w:rPr>
                <w:b/>
                <w:bCs/>
                <w:sz w:val="20"/>
              </w:rPr>
            </w:pPr>
          </w:p>
        </w:tc>
      </w:tr>
      <w:tr w:rsidR="008F5CA4" w14:paraId="21ABFA57" w14:textId="77777777" w:rsidTr="008F5CA4">
        <w:tc>
          <w:tcPr>
            <w:tcW w:w="9832" w:type="dxa"/>
            <w:shd w:val="clear" w:color="auto" w:fill="FFFFFF" w:themeFill="background1"/>
          </w:tcPr>
          <w:p w14:paraId="289183CE" w14:textId="3ABDBDAC" w:rsidR="008F5CA4" w:rsidRDefault="008F5CA4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1C224BCC" w14:textId="6AC2A28E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47E30C6F" w14:textId="77777777" w:rsidR="00714CDD" w:rsidRDefault="00714CDD" w:rsidP="00B53BDA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3D708BB2" w14:textId="27BA13AC" w:rsidR="008F5CA4" w:rsidRDefault="008F5CA4" w:rsidP="00B53BDA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</w:tc>
      </w:tr>
      <w:tr w:rsidR="008F5CA4" w14:paraId="1AF5FE9F" w14:textId="77777777" w:rsidTr="00B53BDA">
        <w:tc>
          <w:tcPr>
            <w:tcW w:w="9832" w:type="dxa"/>
            <w:shd w:val="clear" w:color="auto" w:fill="F2F2F2" w:themeFill="background1" w:themeFillShade="F2"/>
          </w:tcPr>
          <w:p w14:paraId="292DCA99" w14:textId="77777777" w:rsidR="008F5CA4" w:rsidRDefault="008F5CA4" w:rsidP="00714CDD">
            <w:pPr>
              <w:pStyle w:val="ListParagraph"/>
              <w:numPr>
                <w:ilvl w:val="0"/>
                <w:numId w:val="2"/>
              </w:numPr>
              <w:spacing w:before="1"/>
              <w:ind w:left="321" w:right="150" w:hanging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Does the land occur in an ecoregion with relatively high biodiversity and/or threat values?</w:t>
            </w:r>
          </w:p>
          <w:p w14:paraId="5C49EC2A" w14:textId="2B925E06" w:rsidR="00714CDD" w:rsidRPr="00B53BDA" w:rsidRDefault="00714CDD" w:rsidP="00B53BDA">
            <w:pPr>
              <w:pStyle w:val="ListParagraph"/>
              <w:spacing w:before="1"/>
              <w:ind w:left="321" w:right="150" w:firstLine="0"/>
              <w:rPr>
                <w:b/>
                <w:bCs/>
                <w:sz w:val="20"/>
              </w:rPr>
            </w:pPr>
          </w:p>
        </w:tc>
      </w:tr>
      <w:tr w:rsidR="008F5CA4" w14:paraId="00D2A442" w14:textId="77777777" w:rsidTr="008F5CA4">
        <w:tc>
          <w:tcPr>
            <w:tcW w:w="9832" w:type="dxa"/>
            <w:shd w:val="clear" w:color="auto" w:fill="FFFFFF" w:themeFill="background1"/>
          </w:tcPr>
          <w:p w14:paraId="5A6E53A3" w14:textId="77777777" w:rsidR="008F5CA4" w:rsidRDefault="008F5CA4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608B6672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3C4D88F4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5087B25E" w14:textId="5EE618AD" w:rsidR="00714CDD" w:rsidRDefault="00714CDD" w:rsidP="00B53BDA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</w:tc>
      </w:tr>
      <w:tr w:rsidR="008F5CA4" w14:paraId="37963B6B" w14:textId="77777777" w:rsidTr="00B53BDA">
        <w:tc>
          <w:tcPr>
            <w:tcW w:w="9832" w:type="dxa"/>
            <w:shd w:val="clear" w:color="auto" w:fill="F2F2F2" w:themeFill="background1" w:themeFillShade="F2"/>
          </w:tcPr>
          <w:p w14:paraId="3472EA60" w14:textId="248994DD" w:rsidR="008F5CA4" w:rsidRDefault="008F5CA4" w:rsidP="00B53BDA">
            <w:pPr>
              <w:pStyle w:val="ListParagraph"/>
              <w:numPr>
                <w:ilvl w:val="0"/>
                <w:numId w:val="2"/>
              </w:numPr>
              <w:spacing w:before="1"/>
              <w:ind w:left="321" w:right="150" w:hanging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Does the land create, expand, connect or complete an existing public, private or Indigenous protected or conserved area?</w:t>
            </w:r>
          </w:p>
        </w:tc>
      </w:tr>
      <w:tr w:rsidR="00714CDD" w14:paraId="2A762793" w14:textId="77777777" w:rsidTr="008F5CA4">
        <w:tc>
          <w:tcPr>
            <w:tcW w:w="9832" w:type="dxa"/>
            <w:shd w:val="clear" w:color="auto" w:fill="FFFFFF" w:themeFill="background1"/>
          </w:tcPr>
          <w:p w14:paraId="5E33A015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43A4CDF0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75DE3C97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58E02848" w14:textId="247D4C20" w:rsidR="00714CDD" w:rsidRDefault="00714CDD" w:rsidP="00B53BDA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</w:tc>
      </w:tr>
      <w:tr w:rsidR="00714CDD" w14:paraId="69A5607E" w14:textId="77777777" w:rsidTr="00B53BDA">
        <w:tc>
          <w:tcPr>
            <w:tcW w:w="9832" w:type="dxa"/>
            <w:shd w:val="clear" w:color="auto" w:fill="F2F2F2" w:themeFill="background1" w:themeFillShade="F2"/>
          </w:tcPr>
          <w:p w14:paraId="3BA9516C" w14:textId="5B3DA5FD" w:rsidR="00714CDD" w:rsidRDefault="00714CDD" w:rsidP="00B53BDA">
            <w:pPr>
              <w:pStyle w:val="ListParagraph"/>
              <w:numPr>
                <w:ilvl w:val="0"/>
                <w:numId w:val="2"/>
              </w:numPr>
              <w:spacing w:before="1"/>
              <w:ind w:left="321" w:right="150" w:hanging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Does the land have restoration potential that will further the conservation goals of the land trust and/or ECCC?</w:t>
            </w:r>
          </w:p>
        </w:tc>
      </w:tr>
      <w:tr w:rsidR="00714CDD" w14:paraId="3E054386" w14:textId="77777777" w:rsidTr="008F5CA4">
        <w:tc>
          <w:tcPr>
            <w:tcW w:w="9832" w:type="dxa"/>
            <w:shd w:val="clear" w:color="auto" w:fill="FFFFFF" w:themeFill="background1"/>
          </w:tcPr>
          <w:p w14:paraId="2292EB7E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18EE5CC2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60EA0A11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2F35CCF9" w14:textId="0B694789" w:rsidR="00714CDD" w:rsidRDefault="00714CDD" w:rsidP="00B53BDA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</w:tc>
      </w:tr>
      <w:tr w:rsidR="00714CDD" w14:paraId="72519B61" w14:textId="77777777" w:rsidTr="00B53BDA">
        <w:tc>
          <w:tcPr>
            <w:tcW w:w="9832" w:type="dxa"/>
            <w:shd w:val="clear" w:color="auto" w:fill="F2F2F2" w:themeFill="background1" w:themeFillShade="F2"/>
          </w:tcPr>
          <w:p w14:paraId="1759FD28" w14:textId="144D0123" w:rsidR="00714CDD" w:rsidRDefault="00714CDD" w:rsidP="00B53BDA">
            <w:pPr>
              <w:pStyle w:val="ListParagraph"/>
              <w:numPr>
                <w:ilvl w:val="0"/>
                <w:numId w:val="2"/>
              </w:numPr>
              <w:spacing w:before="1"/>
              <w:ind w:left="321" w:right="150" w:hanging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Is the land an Ecological Gift?</w:t>
            </w:r>
          </w:p>
        </w:tc>
      </w:tr>
      <w:tr w:rsidR="00714CDD" w14:paraId="06B64F25" w14:textId="77777777" w:rsidTr="008F5CA4">
        <w:tc>
          <w:tcPr>
            <w:tcW w:w="9832" w:type="dxa"/>
            <w:shd w:val="clear" w:color="auto" w:fill="FFFFFF" w:themeFill="background1"/>
          </w:tcPr>
          <w:p w14:paraId="10380FC4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0951A8F4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3F9E1C47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77E77D14" w14:textId="1CCB558F" w:rsidR="00714CDD" w:rsidRDefault="00714CDD" w:rsidP="00B53BDA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</w:tc>
      </w:tr>
      <w:tr w:rsidR="00714CDD" w14:paraId="399C4588" w14:textId="77777777" w:rsidTr="00B53BDA">
        <w:tc>
          <w:tcPr>
            <w:tcW w:w="9832" w:type="dxa"/>
            <w:shd w:val="clear" w:color="auto" w:fill="F2F2F2" w:themeFill="background1" w:themeFillShade="F2"/>
          </w:tcPr>
          <w:p w14:paraId="26FC56D7" w14:textId="52CEA266" w:rsidR="00714CDD" w:rsidRDefault="00714CDD" w:rsidP="00B53BDA">
            <w:pPr>
              <w:pStyle w:val="ListParagraph"/>
              <w:numPr>
                <w:ilvl w:val="0"/>
                <w:numId w:val="2"/>
              </w:numPr>
              <w:spacing w:before="1"/>
              <w:ind w:left="321" w:right="150" w:hanging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Is the land an ECCC priority?</w:t>
            </w:r>
          </w:p>
        </w:tc>
      </w:tr>
      <w:tr w:rsidR="008F5CA4" w14:paraId="4254A08A" w14:textId="77777777" w:rsidTr="008F5CA4">
        <w:tc>
          <w:tcPr>
            <w:tcW w:w="9832" w:type="dxa"/>
            <w:shd w:val="clear" w:color="auto" w:fill="FFFFFF" w:themeFill="background1"/>
          </w:tcPr>
          <w:p w14:paraId="7DE6A1BB" w14:textId="77777777" w:rsidR="008F5CA4" w:rsidRDefault="008F5CA4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4E306310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30183412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75C28426" w14:textId="31554A82" w:rsidR="00714CDD" w:rsidRDefault="00714CDD" w:rsidP="00B53BDA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</w:tc>
      </w:tr>
      <w:tr w:rsidR="008F5CA4" w14:paraId="6A8CE947" w14:textId="77777777" w:rsidTr="00DA7510">
        <w:tc>
          <w:tcPr>
            <w:tcW w:w="9832" w:type="dxa"/>
            <w:shd w:val="clear" w:color="auto" w:fill="F2F2F2" w:themeFill="background1" w:themeFillShade="F2"/>
          </w:tcPr>
          <w:p w14:paraId="38E17BF5" w14:textId="77777777" w:rsidR="008F5CA4" w:rsidRPr="009C17CA" w:rsidRDefault="008F5CA4" w:rsidP="008F5CA4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left="321" w:right="150" w:hanging="284"/>
              <w:rPr>
                <w:b/>
                <w:bCs/>
                <w:sz w:val="20"/>
              </w:rPr>
            </w:pPr>
            <w:r w:rsidRPr="009C17CA">
              <w:rPr>
                <w:b/>
                <w:bCs/>
                <w:sz w:val="20"/>
              </w:rPr>
              <w:t>Describe how the project includes important occurrences of one or more of the following nationally significant conservation</w:t>
            </w:r>
            <w:r w:rsidRPr="009C17CA">
              <w:rPr>
                <w:b/>
                <w:bCs/>
                <w:spacing w:val="-1"/>
                <w:sz w:val="20"/>
              </w:rPr>
              <w:t xml:space="preserve"> </w:t>
            </w:r>
            <w:r w:rsidRPr="009C17CA">
              <w:rPr>
                <w:b/>
                <w:bCs/>
                <w:sz w:val="20"/>
              </w:rPr>
              <w:t>features:</w:t>
            </w:r>
          </w:p>
          <w:p w14:paraId="3D083769" w14:textId="77777777" w:rsidR="008F5CA4" w:rsidRPr="009C17CA" w:rsidRDefault="008F5CA4" w:rsidP="008F5CA4">
            <w:pPr>
              <w:pStyle w:val="ListParagraph"/>
              <w:numPr>
                <w:ilvl w:val="1"/>
                <w:numId w:val="2"/>
              </w:numPr>
              <w:ind w:left="888" w:hanging="284"/>
              <w:rPr>
                <w:sz w:val="20"/>
                <w:szCs w:val="20"/>
              </w:rPr>
            </w:pPr>
            <w:r w:rsidRPr="009C17CA">
              <w:rPr>
                <w:sz w:val="20"/>
                <w:szCs w:val="20"/>
              </w:rPr>
              <w:t>globally rare species or habitats (based on ranking by</w:t>
            </w:r>
            <w:r w:rsidRPr="009C17CA">
              <w:rPr>
                <w:color w:val="0000FF"/>
                <w:sz w:val="20"/>
                <w:szCs w:val="20"/>
              </w:rPr>
              <w:t xml:space="preserve"> </w:t>
            </w:r>
            <w:hyperlink r:id="rId8">
              <w:r w:rsidRPr="009C17CA">
                <w:rPr>
                  <w:color w:val="0000FF"/>
                  <w:sz w:val="20"/>
                  <w:szCs w:val="20"/>
                  <w:u w:val="single" w:color="0000FF"/>
                </w:rPr>
                <w:t>NatureServe</w:t>
              </w:r>
              <w:r w:rsidRPr="009C17CA">
                <w:rPr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 w:rsidRPr="009C17CA">
                <w:rPr>
                  <w:color w:val="0000FF"/>
                  <w:sz w:val="20"/>
                  <w:szCs w:val="20"/>
                  <w:u w:val="single" w:color="0000FF"/>
                </w:rPr>
                <w:t>Canada</w:t>
              </w:r>
              <w:r w:rsidRPr="009C17CA">
                <w:rPr>
                  <w:sz w:val="20"/>
                  <w:szCs w:val="20"/>
                </w:rPr>
                <w:t>)</w:t>
              </w:r>
            </w:hyperlink>
          </w:p>
          <w:p w14:paraId="3511E421" w14:textId="77777777" w:rsidR="008F5CA4" w:rsidRPr="009C17CA" w:rsidRDefault="008F5CA4" w:rsidP="008F5CA4">
            <w:pPr>
              <w:pStyle w:val="ListParagraph"/>
              <w:numPr>
                <w:ilvl w:val="1"/>
                <w:numId w:val="2"/>
              </w:numPr>
              <w:spacing w:line="244" w:lineRule="exact"/>
              <w:ind w:left="888" w:hanging="284"/>
              <w:rPr>
                <w:sz w:val="20"/>
                <w:szCs w:val="20"/>
              </w:rPr>
            </w:pPr>
            <w:r w:rsidRPr="009C17CA">
              <w:rPr>
                <w:sz w:val="20"/>
                <w:szCs w:val="20"/>
              </w:rPr>
              <w:t>wetlands</w:t>
            </w:r>
          </w:p>
          <w:p w14:paraId="0A6992F1" w14:textId="77777777" w:rsidR="008F5CA4" w:rsidRPr="009C17CA" w:rsidRDefault="008F5CA4" w:rsidP="008F5CA4">
            <w:pPr>
              <w:pStyle w:val="ListParagraph"/>
              <w:numPr>
                <w:ilvl w:val="1"/>
                <w:numId w:val="2"/>
              </w:numPr>
              <w:ind w:left="888" w:hanging="284"/>
              <w:rPr>
                <w:sz w:val="20"/>
                <w:szCs w:val="20"/>
              </w:rPr>
            </w:pPr>
            <w:r w:rsidRPr="009C17CA">
              <w:rPr>
                <w:sz w:val="20"/>
                <w:szCs w:val="20"/>
              </w:rPr>
              <w:t>coasts (marine and Great</w:t>
            </w:r>
            <w:r w:rsidRPr="009C17CA">
              <w:rPr>
                <w:spacing w:val="-4"/>
                <w:sz w:val="20"/>
                <w:szCs w:val="20"/>
              </w:rPr>
              <w:t xml:space="preserve"> </w:t>
            </w:r>
            <w:r w:rsidRPr="009C17CA">
              <w:rPr>
                <w:sz w:val="20"/>
                <w:szCs w:val="20"/>
              </w:rPr>
              <w:t>Lakes)</w:t>
            </w:r>
          </w:p>
          <w:p w14:paraId="1E70DAF7" w14:textId="77777777" w:rsidR="008F5CA4" w:rsidRPr="00DA7510" w:rsidRDefault="008F5CA4" w:rsidP="00B53BDA">
            <w:pPr>
              <w:pStyle w:val="ListParagraph"/>
              <w:tabs>
                <w:tab w:val="left" w:pos="321"/>
              </w:tabs>
              <w:spacing w:before="1"/>
              <w:ind w:left="321" w:right="150" w:firstLine="0"/>
              <w:rPr>
                <w:b/>
                <w:bCs/>
                <w:sz w:val="20"/>
              </w:rPr>
            </w:pPr>
          </w:p>
        </w:tc>
      </w:tr>
      <w:tr w:rsidR="005622AF" w14:paraId="51278484" w14:textId="77777777" w:rsidTr="00B53BDA">
        <w:tc>
          <w:tcPr>
            <w:tcW w:w="9832" w:type="dxa"/>
          </w:tcPr>
          <w:p w14:paraId="2258B0B1" w14:textId="2F592168" w:rsidR="005622AF" w:rsidRDefault="005622AF" w:rsidP="006A7017">
            <w:pPr>
              <w:pStyle w:val="BodyText"/>
              <w:tabs>
                <w:tab w:val="left" w:pos="321"/>
              </w:tabs>
              <w:ind w:left="321" w:right="252" w:hanging="284"/>
              <w:jc w:val="both"/>
            </w:pPr>
          </w:p>
          <w:p w14:paraId="09636DF9" w14:textId="03F7E096" w:rsidR="009E6E46" w:rsidRDefault="009E6E46" w:rsidP="006A7017">
            <w:pPr>
              <w:pStyle w:val="BodyText"/>
              <w:tabs>
                <w:tab w:val="left" w:pos="321"/>
              </w:tabs>
              <w:ind w:left="321" w:right="252" w:hanging="284"/>
              <w:jc w:val="both"/>
            </w:pPr>
          </w:p>
          <w:p w14:paraId="676E988C" w14:textId="77777777" w:rsidR="00DA7510" w:rsidRDefault="00DA7510" w:rsidP="00B53BDA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  <w:p w14:paraId="2958DD1E" w14:textId="05C2EF08" w:rsidR="006A7017" w:rsidRDefault="006A7017" w:rsidP="00B53BDA">
            <w:pPr>
              <w:pStyle w:val="BodyText"/>
              <w:tabs>
                <w:tab w:val="left" w:pos="321"/>
              </w:tabs>
              <w:ind w:left="321" w:right="252" w:hanging="284"/>
              <w:jc w:val="both"/>
            </w:pPr>
          </w:p>
        </w:tc>
      </w:tr>
      <w:tr w:rsidR="005622AF" w14:paraId="2E18C1E9" w14:textId="77777777" w:rsidTr="00B53BDA">
        <w:tc>
          <w:tcPr>
            <w:tcW w:w="9832" w:type="dxa"/>
            <w:shd w:val="clear" w:color="auto" w:fill="F2F2F2" w:themeFill="background1" w:themeFillShade="F2"/>
          </w:tcPr>
          <w:p w14:paraId="09869819" w14:textId="332DBED2" w:rsidR="005622AF" w:rsidRPr="00B53BDA" w:rsidRDefault="006A7017" w:rsidP="006A7017">
            <w:pPr>
              <w:pStyle w:val="BodyText"/>
              <w:numPr>
                <w:ilvl w:val="0"/>
                <w:numId w:val="2"/>
              </w:numPr>
              <w:tabs>
                <w:tab w:val="left" w:pos="321"/>
              </w:tabs>
              <w:ind w:left="321" w:right="252" w:hanging="284"/>
              <w:rPr>
                <w:b/>
                <w:bCs/>
              </w:rPr>
            </w:pPr>
            <w:r w:rsidRPr="00B53BDA">
              <w:rPr>
                <w:b/>
                <w:bCs/>
              </w:rPr>
              <w:t xml:space="preserve">Why </w:t>
            </w:r>
            <w:r w:rsidR="009E6E46" w:rsidRPr="00B53BDA">
              <w:rPr>
                <w:b/>
                <w:bCs/>
              </w:rPr>
              <w:t>has the</w:t>
            </w:r>
            <w:r w:rsidR="005622AF" w:rsidRPr="00B53BDA">
              <w:rPr>
                <w:b/>
                <w:bCs/>
              </w:rPr>
              <w:t xml:space="preserve"> project land(s) </w:t>
            </w:r>
            <w:r w:rsidRPr="00B53BDA">
              <w:rPr>
                <w:b/>
                <w:bCs/>
              </w:rPr>
              <w:t>been identified by the land trust as</w:t>
            </w:r>
            <w:r w:rsidR="005622AF" w:rsidRPr="00B53BDA">
              <w:rPr>
                <w:b/>
                <w:bCs/>
              </w:rPr>
              <w:t xml:space="preserve"> </w:t>
            </w:r>
            <w:r w:rsidRPr="00B53BDA">
              <w:rPr>
                <w:b/>
                <w:bCs/>
              </w:rPr>
              <w:t>a</w:t>
            </w:r>
            <w:r w:rsidR="005622AF" w:rsidRPr="00B53BDA">
              <w:rPr>
                <w:b/>
                <w:bCs/>
              </w:rPr>
              <w:t xml:space="preserve"> </w:t>
            </w:r>
            <w:r w:rsidRPr="00B53BDA">
              <w:rPr>
                <w:b/>
                <w:bCs/>
              </w:rPr>
              <w:t>high</w:t>
            </w:r>
            <w:r w:rsidR="005622AF" w:rsidRPr="00B53BDA">
              <w:rPr>
                <w:b/>
                <w:bCs/>
              </w:rPr>
              <w:t xml:space="preserve"> priority for</w:t>
            </w:r>
            <w:r w:rsidR="005622AF" w:rsidRPr="00B53BDA">
              <w:rPr>
                <w:b/>
                <w:bCs/>
                <w:spacing w:val="-11"/>
              </w:rPr>
              <w:t xml:space="preserve"> </w:t>
            </w:r>
            <w:r w:rsidR="005622AF" w:rsidRPr="00B53BDA">
              <w:rPr>
                <w:b/>
                <w:bCs/>
              </w:rPr>
              <w:t>conservation</w:t>
            </w:r>
            <w:r w:rsidR="009E6E46" w:rsidRPr="00B53BDA">
              <w:rPr>
                <w:b/>
                <w:bCs/>
              </w:rPr>
              <w:t>?</w:t>
            </w:r>
          </w:p>
          <w:p w14:paraId="741393C4" w14:textId="2E8398B8" w:rsidR="009E6E46" w:rsidRPr="00B53BDA" w:rsidRDefault="009E6E46" w:rsidP="00B53BDA">
            <w:pPr>
              <w:pStyle w:val="BodyText"/>
              <w:tabs>
                <w:tab w:val="left" w:pos="321"/>
              </w:tabs>
              <w:ind w:left="321" w:right="252"/>
              <w:jc w:val="both"/>
              <w:rPr>
                <w:b/>
                <w:bCs/>
              </w:rPr>
            </w:pPr>
          </w:p>
        </w:tc>
      </w:tr>
      <w:tr w:rsidR="005622AF" w14:paraId="08DD2AF7" w14:textId="77777777" w:rsidTr="00B53BDA">
        <w:tc>
          <w:tcPr>
            <w:tcW w:w="9832" w:type="dxa"/>
          </w:tcPr>
          <w:p w14:paraId="09972068" w14:textId="467E9F1B" w:rsidR="005622AF" w:rsidRDefault="005622AF" w:rsidP="006A7017">
            <w:pPr>
              <w:pStyle w:val="BodyText"/>
              <w:tabs>
                <w:tab w:val="left" w:pos="321"/>
              </w:tabs>
              <w:ind w:left="321" w:right="252" w:hanging="284"/>
              <w:jc w:val="both"/>
            </w:pPr>
          </w:p>
          <w:p w14:paraId="02AAAAC0" w14:textId="77777777" w:rsidR="009E6E46" w:rsidRDefault="009E6E46" w:rsidP="006A7017">
            <w:pPr>
              <w:pStyle w:val="BodyText"/>
              <w:tabs>
                <w:tab w:val="left" w:pos="321"/>
              </w:tabs>
              <w:ind w:left="321" w:right="252" w:hanging="284"/>
              <w:jc w:val="both"/>
            </w:pPr>
          </w:p>
          <w:p w14:paraId="48D35295" w14:textId="77777777" w:rsidR="00DA7510" w:rsidRDefault="00DA7510" w:rsidP="00714CDD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  <w:p w14:paraId="06D3DD4B" w14:textId="4BE91B90" w:rsidR="00714CDD" w:rsidRDefault="00714CDD" w:rsidP="00B53BDA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</w:tc>
      </w:tr>
    </w:tbl>
    <w:p w14:paraId="1D5B05A7" w14:textId="4C3B2E7E" w:rsidR="005622AF" w:rsidRDefault="005622AF" w:rsidP="00800214">
      <w:pPr>
        <w:pStyle w:val="BodyText"/>
        <w:ind w:left="101" w:right="252"/>
        <w:jc w:val="both"/>
      </w:pPr>
    </w:p>
    <w:p w14:paraId="0CBE4CC7" w14:textId="7B9436D2" w:rsidR="00800214" w:rsidRDefault="00800214" w:rsidP="00CD4F76">
      <w:pPr>
        <w:pStyle w:val="BodyText"/>
        <w:ind w:left="101" w:right="252"/>
        <w:jc w:val="both"/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832"/>
      </w:tblGrid>
      <w:tr w:rsidR="005622AF" w14:paraId="5EE4027E" w14:textId="77777777" w:rsidTr="00B53BDA">
        <w:tc>
          <w:tcPr>
            <w:tcW w:w="9832" w:type="dxa"/>
            <w:shd w:val="clear" w:color="auto" w:fill="D9D9D9" w:themeFill="background1" w:themeFillShade="D9"/>
          </w:tcPr>
          <w:p w14:paraId="19B2A0EF" w14:textId="0F79F2C8" w:rsidR="005622AF" w:rsidRDefault="009E6E46" w:rsidP="00B53BDA">
            <w:pPr>
              <w:pStyle w:val="Heading1"/>
              <w:spacing w:before="59"/>
              <w:ind w:left="0"/>
            </w:pPr>
            <w:r w:rsidRPr="00B53BDA">
              <w:rPr>
                <w:bCs w:val="0"/>
              </w:rPr>
              <w:t>Priority Land -</w:t>
            </w:r>
            <w:r w:rsidRPr="000721B4">
              <w:rPr>
                <w:bCs w:val="0"/>
              </w:rPr>
              <w:t xml:space="preserve"> </w:t>
            </w:r>
            <w:r w:rsidR="005622AF" w:rsidRPr="00B53BDA">
              <w:rPr>
                <w:bCs w:val="0"/>
              </w:rPr>
              <w:t>Conservation</w:t>
            </w:r>
            <w:r w:rsidR="005622AF">
              <w:t xml:space="preserve"> Plan</w:t>
            </w:r>
            <w:r w:rsidR="006A7017">
              <w:t>ning</w:t>
            </w:r>
            <w:r w:rsidR="005622AF">
              <w:t xml:space="preserve"> Criteria</w:t>
            </w:r>
          </w:p>
          <w:p w14:paraId="4304FDEF" w14:textId="2687B382" w:rsidR="005622AF" w:rsidRDefault="005622AF" w:rsidP="005622AF">
            <w:pPr>
              <w:pStyle w:val="BodyText"/>
              <w:ind w:right="124"/>
              <w:jc w:val="both"/>
            </w:pPr>
            <w:r>
              <w:t>The following will be used to assess the strength of the Conservation Planning Framework adopted or used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applicant.</w:t>
            </w:r>
          </w:p>
          <w:p w14:paraId="15CFC5CD" w14:textId="77777777" w:rsidR="005622AF" w:rsidRPr="00B53BDA" w:rsidRDefault="005622AF" w:rsidP="009C17CA">
            <w:pPr>
              <w:pStyle w:val="BodyText"/>
              <w:ind w:right="252"/>
              <w:jc w:val="both"/>
              <w:rPr>
                <w:b/>
                <w:bCs/>
              </w:rPr>
            </w:pPr>
          </w:p>
        </w:tc>
      </w:tr>
      <w:tr w:rsidR="005622AF" w14:paraId="2297336E" w14:textId="77777777" w:rsidTr="00B53BDA">
        <w:tc>
          <w:tcPr>
            <w:tcW w:w="9832" w:type="dxa"/>
            <w:shd w:val="clear" w:color="auto" w:fill="F2F2F2" w:themeFill="background1" w:themeFillShade="F2"/>
          </w:tcPr>
          <w:p w14:paraId="522C4370" w14:textId="747ED6A4" w:rsidR="009E6E46" w:rsidRDefault="006A7017" w:rsidP="00B53BDA">
            <w:pPr>
              <w:pStyle w:val="ListParagraph"/>
              <w:numPr>
                <w:ilvl w:val="0"/>
                <w:numId w:val="1"/>
              </w:numPr>
              <w:tabs>
                <w:tab w:val="left" w:pos="321"/>
              </w:tabs>
              <w:spacing w:before="1"/>
              <w:ind w:left="321" w:hanging="321"/>
              <w:rPr>
                <w:sz w:val="20"/>
              </w:rPr>
            </w:pPr>
            <w:r w:rsidRPr="00B53BDA">
              <w:rPr>
                <w:b/>
                <w:bCs/>
                <w:sz w:val="20"/>
              </w:rPr>
              <w:t>Describe your land trust’s</w:t>
            </w:r>
            <w:r w:rsidR="005622AF" w:rsidRPr="00B53BDA">
              <w:rPr>
                <w:b/>
                <w:bCs/>
                <w:sz w:val="20"/>
              </w:rPr>
              <w:t xml:space="preserve"> defined </w:t>
            </w:r>
            <w:r w:rsidR="009E6E46" w:rsidRPr="00B53BDA">
              <w:rPr>
                <w:b/>
                <w:bCs/>
                <w:sz w:val="20"/>
              </w:rPr>
              <w:t xml:space="preserve">planning </w:t>
            </w:r>
            <w:r w:rsidR="005622AF" w:rsidRPr="00B53BDA">
              <w:rPr>
                <w:b/>
                <w:bCs/>
                <w:sz w:val="20"/>
              </w:rPr>
              <w:t>process for selecting land and conservation easement</w:t>
            </w:r>
            <w:r w:rsidR="005622AF" w:rsidRPr="00B53BDA">
              <w:rPr>
                <w:b/>
                <w:bCs/>
                <w:spacing w:val="-23"/>
                <w:sz w:val="20"/>
              </w:rPr>
              <w:t xml:space="preserve"> </w:t>
            </w:r>
            <w:r w:rsidR="005622AF" w:rsidRPr="00B53BDA">
              <w:rPr>
                <w:b/>
                <w:bCs/>
                <w:sz w:val="20"/>
              </w:rPr>
              <w:t>projects</w:t>
            </w:r>
            <w:r w:rsidRPr="00B53BDA">
              <w:rPr>
                <w:b/>
                <w:bCs/>
                <w:sz w:val="20"/>
              </w:rPr>
              <w:t>.</w:t>
            </w:r>
            <w:r w:rsidR="009E6E46" w:rsidRPr="00B53BDA">
              <w:rPr>
                <w:b/>
                <w:bCs/>
                <w:sz w:val="20"/>
              </w:rPr>
              <w:t xml:space="preserve"> How does your land trust identify conservation priorities?</w:t>
            </w:r>
          </w:p>
          <w:p w14:paraId="013D2A94" w14:textId="77777777" w:rsidR="005622AF" w:rsidRDefault="005622AF" w:rsidP="00B53BDA">
            <w:pPr>
              <w:pStyle w:val="ListParagraph"/>
              <w:tabs>
                <w:tab w:val="left" w:pos="321"/>
              </w:tabs>
              <w:spacing w:before="1"/>
              <w:ind w:left="321" w:firstLine="0"/>
            </w:pPr>
          </w:p>
        </w:tc>
      </w:tr>
      <w:tr w:rsidR="005622AF" w14:paraId="202F6271" w14:textId="77777777" w:rsidTr="009C17CA">
        <w:tc>
          <w:tcPr>
            <w:tcW w:w="9832" w:type="dxa"/>
          </w:tcPr>
          <w:p w14:paraId="79A7A7A0" w14:textId="2FD6A10F" w:rsidR="00DA7510" w:rsidRDefault="00DA7510" w:rsidP="00B53BDA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  <w:p w14:paraId="57ED80B5" w14:textId="4D6F8BCD" w:rsidR="00DA7510" w:rsidRDefault="00DA7510" w:rsidP="006A7017">
            <w:pPr>
              <w:pStyle w:val="BodyText"/>
              <w:tabs>
                <w:tab w:val="left" w:pos="321"/>
              </w:tabs>
              <w:ind w:left="321" w:right="252" w:hanging="321"/>
              <w:jc w:val="both"/>
            </w:pPr>
          </w:p>
          <w:p w14:paraId="1D9CB744" w14:textId="18C72521" w:rsidR="006A7017" w:rsidRDefault="006A7017" w:rsidP="00B53BDA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</w:tc>
      </w:tr>
      <w:tr w:rsidR="005622AF" w14:paraId="3A943C3C" w14:textId="77777777" w:rsidTr="00B53BDA">
        <w:tc>
          <w:tcPr>
            <w:tcW w:w="9832" w:type="dxa"/>
            <w:shd w:val="clear" w:color="auto" w:fill="F2F2F2" w:themeFill="background1" w:themeFillShade="F2"/>
          </w:tcPr>
          <w:p w14:paraId="154A6EF9" w14:textId="5F92E9E0" w:rsidR="005622AF" w:rsidRDefault="006A7017" w:rsidP="00B53BDA">
            <w:pPr>
              <w:pStyle w:val="ListParagraph"/>
              <w:numPr>
                <w:ilvl w:val="0"/>
                <w:numId w:val="1"/>
              </w:numPr>
              <w:tabs>
                <w:tab w:val="left" w:pos="321"/>
              </w:tabs>
              <w:spacing w:before="1"/>
              <w:ind w:left="321" w:right="150" w:hanging="321"/>
              <w:rPr>
                <w:sz w:val="20"/>
              </w:rPr>
            </w:pPr>
            <w:r w:rsidRPr="00B53BDA">
              <w:rPr>
                <w:b/>
                <w:bCs/>
                <w:sz w:val="20"/>
              </w:rPr>
              <w:t>Summarize the</w:t>
            </w:r>
            <w:r w:rsidR="009E6E46" w:rsidRPr="00B53BDA">
              <w:rPr>
                <w:b/>
                <w:bCs/>
                <w:sz w:val="20"/>
              </w:rPr>
              <w:t xml:space="preserve"> land trust’s</w:t>
            </w:r>
            <w:r w:rsidR="005622AF" w:rsidRPr="00B53BDA">
              <w:rPr>
                <w:b/>
                <w:bCs/>
                <w:sz w:val="20"/>
              </w:rPr>
              <w:t xml:space="preserve"> </w:t>
            </w:r>
            <w:r w:rsidR="009E6E46" w:rsidRPr="00B53BDA">
              <w:rPr>
                <w:b/>
                <w:bCs/>
                <w:sz w:val="20"/>
              </w:rPr>
              <w:t xml:space="preserve">defined </w:t>
            </w:r>
            <w:r w:rsidR="005622AF" w:rsidRPr="00B53BDA">
              <w:rPr>
                <w:b/>
                <w:bCs/>
                <w:sz w:val="20"/>
              </w:rPr>
              <w:t xml:space="preserve">project selection </w:t>
            </w:r>
            <w:r w:rsidR="005622AF" w:rsidRPr="00B53BDA">
              <w:rPr>
                <w:b/>
                <w:bCs/>
                <w:sz w:val="20"/>
                <w:u w:val="single"/>
              </w:rPr>
              <w:t>criteria</w:t>
            </w:r>
            <w:r w:rsidR="005622AF" w:rsidRPr="00B53BDA">
              <w:rPr>
                <w:b/>
                <w:bCs/>
                <w:sz w:val="20"/>
              </w:rPr>
              <w:t xml:space="preserve"> </w:t>
            </w:r>
            <w:r w:rsidRPr="00B53BDA">
              <w:rPr>
                <w:b/>
                <w:bCs/>
                <w:sz w:val="20"/>
              </w:rPr>
              <w:t xml:space="preserve">and describe how </w:t>
            </w:r>
            <w:r w:rsidR="009E6E46" w:rsidRPr="00B53BDA">
              <w:rPr>
                <w:b/>
                <w:bCs/>
                <w:sz w:val="20"/>
              </w:rPr>
              <w:t>they are</w:t>
            </w:r>
            <w:r w:rsidR="005622AF" w:rsidRPr="00B53BDA">
              <w:rPr>
                <w:b/>
                <w:bCs/>
                <w:sz w:val="20"/>
              </w:rPr>
              <w:t xml:space="preserve"> consistent with</w:t>
            </w:r>
            <w:r w:rsidR="009E6E46" w:rsidRPr="00B53BDA">
              <w:rPr>
                <w:b/>
                <w:bCs/>
                <w:sz w:val="20"/>
              </w:rPr>
              <w:t xml:space="preserve"> the organization’s </w:t>
            </w:r>
            <w:r w:rsidR="005622AF" w:rsidRPr="00B53BDA">
              <w:rPr>
                <w:b/>
                <w:bCs/>
                <w:sz w:val="20"/>
              </w:rPr>
              <w:t>mission</w:t>
            </w:r>
            <w:r w:rsidRPr="00B53BDA">
              <w:rPr>
                <w:b/>
                <w:bCs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14:paraId="54E043C2" w14:textId="60C6A86A" w:rsidR="005622AF" w:rsidRDefault="005622AF" w:rsidP="00B53BDA">
            <w:pPr>
              <w:pStyle w:val="BodyText"/>
              <w:tabs>
                <w:tab w:val="left" w:pos="321"/>
              </w:tabs>
              <w:ind w:left="321" w:right="252" w:hanging="321"/>
              <w:jc w:val="both"/>
            </w:pPr>
          </w:p>
        </w:tc>
      </w:tr>
      <w:tr w:rsidR="005622AF" w14:paraId="63628DBD" w14:textId="77777777" w:rsidTr="009C17CA">
        <w:tc>
          <w:tcPr>
            <w:tcW w:w="9832" w:type="dxa"/>
          </w:tcPr>
          <w:p w14:paraId="4D36978A" w14:textId="4C5EC0A6" w:rsidR="005622AF" w:rsidRDefault="005622AF" w:rsidP="006A7017">
            <w:pPr>
              <w:pStyle w:val="BodyText"/>
              <w:tabs>
                <w:tab w:val="left" w:pos="321"/>
              </w:tabs>
              <w:ind w:left="321" w:right="252" w:hanging="321"/>
              <w:jc w:val="both"/>
            </w:pPr>
          </w:p>
          <w:p w14:paraId="329AB875" w14:textId="77777777" w:rsidR="00DA7510" w:rsidRDefault="00DA7510" w:rsidP="00B53BDA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  <w:p w14:paraId="63D7A85B" w14:textId="69DFE3E4" w:rsidR="006A7017" w:rsidRDefault="006A7017" w:rsidP="00B53BDA">
            <w:pPr>
              <w:pStyle w:val="BodyText"/>
              <w:tabs>
                <w:tab w:val="left" w:pos="321"/>
              </w:tabs>
              <w:ind w:left="321" w:right="252" w:hanging="321"/>
              <w:jc w:val="both"/>
            </w:pPr>
          </w:p>
        </w:tc>
      </w:tr>
      <w:tr w:rsidR="005622AF" w14:paraId="145B8290" w14:textId="77777777" w:rsidTr="00B53BDA">
        <w:tc>
          <w:tcPr>
            <w:tcW w:w="9832" w:type="dxa"/>
            <w:shd w:val="clear" w:color="auto" w:fill="F2F2F2" w:themeFill="background1" w:themeFillShade="F2"/>
          </w:tcPr>
          <w:p w14:paraId="3811EA0E" w14:textId="77777777" w:rsidR="009E6E46" w:rsidRPr="00B53BDA" w:rsidRDefault="009E6E46" w:rsidP="009E6E46">
            <w:pPr>
              <w:pStyle w:val="ListParagraph"/>
              <w:numPr>
                <w:ilvl w:val="0"/>
                <w:numId w:val="1"/>
              </w:numPr>
              <w:ind w:left="321" w:hanging="284"/>
              <w:rPr>
                <w:b/>
                <w:bCs/>
              </w:rPr>
            </w:pPr>
            <w:r w:rsidRPr="00B53BDA">
              <w:rPr>
                <w:b/>
                <w:bCs/>
                <w:sz w:val="20"/>
              </w:rPr>
              <w:t>Explain how the project being proposed is consistent with your land trust’s project selection process/criteria.</w:t>
            </w:r>
          </w:p>
          <w:p w14:paraId="56E46DF7" w14:textId="22231CBB" w:rsidR="00DC516C" w:rsidRPr="00B53BDA" w:rsidRDefault="00DC516C" w:rsidP="00B53BDA">
            <w:pPr>
              <w:pStyle w:val="ListParagraph"/>
              <w:ind w:left="321" w:firstLine="0"/>
              <w:rPr>
                <w:b/>
                <w:bCs/>
              </w:rPr>
            </w:pPr>
          </w:p>
        </w:tc>
      </w:tr>
      <w:tr w:rsidR="009E6E46" w14:paraId="00FC82A2" w14:textId="77777777" w:rsidTr="009C17CA">
        <w:tc>
          <w:tcPr>
            <w:tcW w:w="9832" w:type="dxa"/>
          </w:tcPr>
          <w:p w14:paraId="00477516" w14:textId="271401F3" w:rsidR="009E6E46" w:rsidRDefault="009E6E46" w:rsidP="00B53BDA">
            <w:pPr>
              <w:pStyle w:val="ListParagraph"/>
              <w:tabs>
                <w:tab w:val="left" w:pos="321"/>
              </w:tabs>
              <w:spacing w:before="1" w:line="242" w:lineRule="exact"/>
              <w:ind w:left="321" w:firstLine="0"/>
              <w:rPr>
                <w:sz w:val="20"/>
              </w:rPr>
            </w:pPr>
          </w:p>
          <w:p w14:paraId="6AB7EEE0" w14:textId="77777777" w:rsidR="00DA7510" w:rsidRDefault="00DA7510" w:rsidP="00B53BDA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  <w:p w14:paraId="51A9FA84" w14:textId="262B6B16" w:rsidR="00DA7510" w:rsidRDefault="00DA7510" w:rsidP="00B53BDA">
            <w:pPr>
              <w:pStyle w:val="BodyText"/>
              <w:tabs>
                <w:tab w:val="left" w:pos="321"/>
              </w:tabs>
              <w:ind w:left="321" w:right="252" w:hanging="321"/>
              <w:jc w:val="both"/>
            </w:pPr>
          </w:p>
        </w:tc>
      </w:tr>
      <w:tr w:rsidR="009E6E46" w14:paraId="08E2128E" w14:textId="77777777" w:rsidTr="00B53BDA">
        <w:tc>
          <w:tcPr>
            <w:tcW w:w="9832" w:type="dxa"/>
            <w:shd w:val="clear" w:color="auto" w:fill="F2F2F2" w:themeFill="background1" w:themeFillShade="F2"/>
          </w:tcPr>
          <w:p w14:paraId="57879EC0" w14:textId="0137C718" w:rsidR="009E6E46" w:rsidRPr="00B53BDA" w:rsidRDefault="00714CDD" w:rsidP="00B53BDA">
            <w:pPr>
              <w:pStyle w:val="ListParagraph"/>
              <w:numPr>
                <w:ilvl w:val="0"/>
                <w:numId w:val="1"/>
              </w:numPr>
              <w:tabs>
                <w:tab w:val="left" w:pos="321"/>
              </w:tabs>
              <w:spacing w:line="242" w:lineRule="exact"/>
              <w:ind w:left="321" w:hanging="321"/>
              <w:rPr>
                <w:b/>
                <w:bCs/>
              </w:rPr>
            </w:pPr>
            <w:r w:rsidRPr="00B53BDA">
              <w:rPr>
                <w:b/>
                <w:bCs/>
                <w:sz w:val="20"/>
              </w:rPr>
              <w:t>Attach</w:t>
            </w:r>
            <w:r w:rsidR="009E6E46" w:rsidRPr="00B53BDA">
              <w:rPr>
                <w:b/>
                <w:bCs/>
                <w:sz w:val="20"/>
              </w:rPr>
              <w:t xml:space="preserve"> a</w:t>
            </w:r>
            <w:r w:rsidRPr="00B53BDA">
              <w:rPr>
                <w:b/>
                <w:bCs/>
                <w:sz w:val="20"/>
              </w:rPr>
              <w:t xml:space="preserve"> map that overlays the project land(s) within the land trust’s priority areas for conservation.</w:t>
            </w:r>
          </w:p>
        </w:tc>
      </w:tr>
      <w:tr w:rsidR="009E6E46" w14:paraId="6F41416E" w14:textId="77777777" w:rsidTr="009C17CA">
        <w:tc>
          <w:tcPr>
            <w:tcW w:w="9832" w:type="dxa"/>
          </w:tcPr>
          <w:p w14:paraId="7D43E4D2" w14:textId="77777777" w:rsidR="00DA7510" w:rsidRDefault="00DA7510" w:rsidP="001B5179">
            <w:pPr>
              <w:tabs>
                <w:tab w:val="left" w:pos="321"/>
              </w:tabs>
              <w:spacing w:line="242" w:lineRule="exact"/>
            </w:pPr>
          </w:p>
          <w:p w14:paraId="26359813" w14:textId="77777777" w:rsidR="001B5179" w:rsidRDefault="001B5179" w:rsidP="001B5179">
            <w:pPr>
              <w:tabs>
                <w:tab w:val="left" w:pos="321"/>
              </w:tabs>
              <w:spacing w:line="242" w:lineRule="exact"/>
            </w:pPr>
          </w:p>
          <w:p w14:paraId="1A594F3B" w14:textId="30AE350A" w:rsidR="001B5179" w:rsidRDefault="001B5179" w:rsidP="00B53BDA">
            <w:pPr>
              <w:tabs>
                <w:tab w:val="left" w:pos="321"/>
              </w:tabs>
              <w:spacing w:line="242" w:lineRule="exact"/>
            </w:pPr>
          </w:p>
        </w:tc>
      </w:tr>
    </w:tbl>
    <w:p w14:paraId="2F3E0D79" w14:textId="1CDC681A" w:rsidR="00F64801" w:rsidRDefault="00F64801" w:rsidP="00B53BDA">
      <w:pPr>
        <w:tabs>
          <w:tab w:val="right" w:pos="9603"/>
        </w:tabs>
        <w:spacing w:before="52"/>
        <w:rPr>
          <w:sz w:val="24"/>
        </w:rPr>
      </w:pPr>
    </w:p>
    <w:sectPr w:rsidR="00F64801" w:rsidSect="00B53BDA">
      <w:headerReference w:type="default" r:id="rId9"/>
      <w:footerReference w:type="default" r:id="rId10"/>
      <w:type w:val="continuous"/>
      <w:pgSz w:w="12240" w:h="15840"/>
      <w:pgMar w:top="1134" w:right="1321" w:bottom="1134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0D73E" w14:textId="77777777" w:rsidR="00800214" w:rsidRDefault="00800214" w:rsidP="00800214">
      <w:r>
        <w:separator/>
      </w:r>
    </w:p>
  </w:endnote>
  <w:endnote w:type="continuationSeparator" w:id="0">
    <w:p w14:paraId="1B674286" w14:textId="77777777" w:rsidR="00800214" w:rsidRDefault="00800214" w:rsidP="0080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4088" w14:textId="77777777" w:rsidR="00800214" w:rsidRDefault="00800214">
    <w:pPr>
      <w:pStyle w:val="Footer"/>
      <w:pBdr>
        <w:bottom w:val="single" w:sz="6" w:space="1" w:color="auto"/>
      </w:pBdr>
      <w:jc w:val="right"/>
    </w:pPr>
  </w:p>
  <w:p w14:paraId="1F68F87B" w14:textId="77777777" w:rsidR="00800214" w:rsidRPr="00B53BDA" w:rsidRDefault="00800214" w:rsidP="00800214">
    <w:pPr>
      <w:pStyle w:val="Footer"/>
      <w:jc w:val="right"/>
      <w:rPr>
        <w:sz w:val="10"/>
        <w:szCs w:val="10"/>
      </w:rPr>
    </w:pPr>
  </w:p>
  <w:p w14:paraId="62EEBE22" w14:textId="6E0D8555" w:rsidR="00800214" w:rsidRPr="00B53BDA" w:rsidRDefault="00800214">
    <w:pPr>
      <w:pStyle w:val="Footer"/>
      <w:rPr>
        <w:sz w:val="20"/>
        <w:szCs w:val="20"/>
      </w:rPr>
    </w:pPr>
    <w:r w:rsidRPr="00B53BDA">
      <w:rPr>
        <w:sz w:val="20"/>
        <w:szCs w:val="20"/>
      </w:rPr>
      <w:t>NHCP-LTCF Conservation Plan Requirement and Framework</w:t>
    </w:r>
    <w:r w:rsidRPr="00B53BDA">
      <w:rPr>
        <w:sz w:val="20"/>
        <w:szCs w:val="20"/>
      </w:rPr>
      <w:tab/>
    </w:r>
    <w:sdt>
      <w:sdtPr>
        <w:rPr>
          <w:sz w:val="20"/>
          <w:szCs w:val="20"/>
        </w:rPr>
        <w:id w:val="754796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3BDA">
          <w:rPr>
            <w:sz w:val="20"/>
            <w:szCs w:val="20"/>
          </w:rPr>
          <w:fldChar w:fldCharType="begin"/>
        </w:r>
        <w:r w:rsidRPr="00B53BDA">
          <w:rPr>
            <w:sz w:val="20"/>
            <w:szCs w:val="20"/>
          </w:rPr>
          <w:instrText xml:space="preserve"> PAGE   \* MERGEFORMAT </w:instrText>
        </w:r>
        <w:r w:rsidRPr="00B53BDA">
          <w:rPr>
            <w:sz w:val="20"/>
            <w:szCs w:val="20"/>
          </w:rPr>
          <w:fldChar w:fldCharType="separate"/>
        </w:r>
        <w:r w:rsidR="00B53BDA">
          <w:rPr>
            <w:noProof/>
            <w:sz w:val="20"/>
            <w:szCs w:val="20"/>
          </w:rPr>
          <w:t>1</w:t>
        </w:r>
        <w:r w:rsidRPr="00B53BDA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EB93E" w14:textId="77777777" w:rsidR="00800214" w:rsidRDefault="00800214" w:rsidP="00800214">
      <w:r>
        <w:separator/>
      </w:r>
    </w:p>
  </w:footnote>
  <w:footnote w:type="continuationSeparator" w:id="0">
    <w:p w14:paraId="2B86C61B" w14:textId="77777777" w:rsidR="00800214" w:rsidRDefault="00800214" w:rsidP="0080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4EA14" w14:textId="77777777" w:rsidR="00800214" w:rsidRDefault="00800214" w:rsidP="00B53BDA">
    <w:pPr>
      <w:spacing w:before="15"/>
      <w:ind w:left="106"/>
      <w:jc w:val="center"/>
      <w:rPr>
        <w:b/>
        <w:sz w:val="28"/>
      </w:rPr>
    </w:pPr>
    <w:r>
      <w:rPr>
        <w:b/>
        <w:sz w:val="28"/>
        <w:u w:val="single"/>
      </w:rPr>
      <w:t>NHCP-LTCF Conservation Plan Requirement</w:t>
    </w:r>
  </w:p>
  <w:p w14:paraId="5282FBD6" w14:textId="77777777" w:rsidR="00800214" w:rsidRDefault="00800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6E8"/>
    <w:multiLevelType w:val="hybridMultilevel"/>
    <w:tmpl w:val="535EBC12"/>
    <w:lvl w:ilvl="0" w:tplc="BEE2968C">
      <w:start w:val="1"/>
      <w:numFmt w:val="decimal"/>
      <w:lvlText w:val="%1)"/>
      <w:lvlJc w:val="left"/>
      <w:pPr>
        <w:ind w:left="960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CA" w:eastAsia="en-CA" w:bidi="en-CA"/>
      </w:rPr>
    </w:lvl>
    <w:lvl w:ilvl="1" w:tplc="DE420370">
      <w:numFmt w:val="bullet"/>
      <w:lvlText w:val="•"/>
      <w:lvlJc w:val="left"/>
      <w:pPr>
        <w:ind w:left="1836" w:hanging="360"/>
      </w:pPr>
      <w:rPr>
        <w:rFonts w:hint="default"/>
        <w:lang w:val="en-CA" w:eastAsia="en-CA" w:bidi="en-CA"/>
      </w:rPr>
    </w:lvl>
    <w:lvl w:ilvl="2" w:tplc="4AA2AD0C">
      <w:numFmt w:val="bullet"/>
      <w:lvlText w:val="•"/>
      <w:lvlJc w:val="left"/>
      <w:pPr>
        <w:ind w:left="2712" w:hanging="360"/>
      </w:pPr>
      <w:rPr>
        <w:rFonts w:hint="default"/>
        <w:lang w:val="en-CA" w:eastAsia="en-CA" w:bidi="en-CA"/>
      </w:rPr>
    </w:lvl>
    <w:lvl w:ilvl="3" w:tplc="395627DA">
      <w:numFmt w:val="bullet"/>
      <w:lvlText w:val="•"/>
      <w:lvlJc w:val="left"/>
      <w:pPr>
        <w:ind w:left="3588" w:hanging="360"/>
      </w:pPr>
      <w:rPr>
        <w:rFonts w:hint="default"/>
        <w:lang w:val="en-CA" w:eastAsia="en-CA" w:bidi="en-CA"/>
      </w:rPr>
    </w:lvl>
    <w:lvl w:ilvl="4" w:tplc="2C1A4ADE">
      <w:numFmt w:val="bullet"/>
      <w:lvlText w:val="•"/>
      <w:lvlJc w:val="left"/>
      <w:pPr>
        <w:ind w:left="4464" w:hanging="360"/>
      </w:pPr>
      <w:rPr>
        <w:rFonts w:hint="default"/>
        <w:lang w:val="en-CA" w:eastAsia="en-CA" w:bidi="en-CA"/>
      </w:rPr>
    </w:lvl>
    <w:lvl w:ilvl="5" w:tplc="ADCA9F66">
      <w:numFmt w:val="bullet"/>
      <w:lvlText w:val="•"/>
      <w:lvlJc w:val="left"/>
      <w:pPr>
        <w:ind w:left="5340" w:hanging="360"/>
      </w:pPr>
      <w:rPr>
        <w:rFonts w:hint="default"/>
        <w:lang w:val="en-CA" w:eastAsia="en-CA" w:bidi="en-CA"/>
      </w:rPr>
    </w:lvl>
    <w:lvl w:ilvl="6" w:tplc="92F2E216">
      <w:numFmt w:val="bullet"/>
      <w:lvlText w:val="•"/>
      <w:lvlJc w:val="left"/>
      <w:pPr>
        <w:ind w:left="6216" w:hanging="360"/>
      </w:pPr>
      <w:rPr>
        <w:rFonts w:hint="default"/>
        <w:lang w:val="en-CA" w:eastAsia="en-CA" w:bidi="en-CA"/>
      </w:rPr>
    </w:lvl>
    <w:lvl w:ilvl="7" w:tplc="172686CC">
      <w:numFmt w:val="bullet"/>
      <w:lvlText w:val="•"/>
      <w:lvlJc w:val="left"/>
      <w:pPr>
        <w:ind w:left="7092" w:hanging="360"/>
      </w:pPr>
      <w:rPr>
        <w:rFonts w:hint="default"/>
        <w:lang w:val="en-CA" w:eastAsia="en-CA" w:bidi="en-CA"/>
      </w:rPr>
    </w:lvl>
    <w:lvl w:ilvl="8" w:tplc="DA94DF2E">
      <w:numFmt w:val="bullet"/>
      <w:lvlText w:val="•"/>
      <w:lvlJc w:val="left"/>
      <w:pPr>
        <w:ind w:left="7968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3C2B7CEA"/>
    <w:multiLevelType w:val="hybridMultilevel"/>
    <w:tmpl w:val="F29E2FE4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224E2C"/>
    <w:multiLevelType w:val="hybridMultilevel"/>
    <w:tmpl w:val="86ECA8F4"/>
    <w:lvl w:ilvl="0" w:tplc="3E7452FE">
      <w:start w:val="1"/>
      <w:numFmt w:val="decimal"/>
      <w:lvlText w:val="%1)"/>
      <w:lvlJc w:val="left"/>
      <w:pPr>
        <w:ind w:left="96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CA" w:eastAsia="en-CA" w:bidi="en-CA"/>
      </w:rPr>
    </w:lvl>
    <w:lvl w:ilvl="1" w:tplc="607A8F8E">
      <w:start w:val="1"/>
      <w:numFmt w:val="lowerLetter"/>
      <w:lvlText w:val="%2."/>
      <w:lvlJc w:val="left"/>
      <w:pPr>
        <w:ind w:left="1680" w:hanging="361"/>
      </w:pPr>
      <w:rPr>
        <w:rFonts w:ascii="Calibri" w:eastAsia="Calibri" w:hAnsi="Calibri" w:cs="Calibri" w:hint="default"/>
        <w:w w:val="99"/>
        <w:sz w:val="20"/>
        <w:szCs w:val="20"/>
        <w:lang w:val="en-CA" w:eastAsia="en-CA" w:bidi="en-CA"/>
      </w:rPr>
    </w:lvl>
    <w:lvl w:ilvl="2" w:tplc="D0C6CB88">
      <w:numFmt w:val="bullet"/>
      <w:lvlText w:val="•"/>
      <w:lvlJc w:val="left"/>
      <w:pPr>
        <w:ind w:left="2573" w:hanging="361"/>
      </w:pPr>
      <w:rPr>
        <w:rFonts w:hint="default"/>
        <w:lang w:val="en-CA" w:eastAsia="en-CA" w:bidi="en-CA"/>
      </w:rPr>
    </w:lvl>
    <w:lvl w:ilvl="3" w:tplc="D98AFF42">
      <w:numFmt w:val="bullet"/>
      <w:lvlText w:val="•"/>
      <w:lvlJc w:val="left"/>
      <w:pPr>
        <w:ind w:left="3466" w:hanging="361"/>
      </w:pPr>
      <w:rPr>
        <w:rFonts w:hint="default"/>
        <w:lang w:val="en-CA" w:eastAsia="en-CA" w:bidi="en-CA"/>
      </w:rPr>
    </w:lvl>
    <w:lvl w:ilvl="4" w:tplc="319EF530">
      <w:numFmt w:val="bullet"/>
      <w:lvlText w:val="•"/>
      <w:lvlJc w:val="left"/>
      <w:pPr>
        <w:ind w:left="4360" w:hanging="361"/>
      </w:pPr>
      <w:rPr>
        <w:rFonts w:hint="default"/>
        <w:lang w:val="en-CA" w:eastAsia="en-CA" w:bidi="en-CA"/>
      </w:rPr>
    </w:lvl>
    <w:lvl w:ilvl="5" w:tplc="F9F83FDE">
      <w:numFmt w:val="bullet"/>
      <w:lvlText w:val="•"/>
      <w:lvlJc w:val="left"/>
      <w:pPr>
        <w:ind w:left="5253" w:hanging="361"/>
      </w:pPr>
      <w:rPr>
        <w:rFonts w:hint="default"/>
        <w:lang w:val="en-CA" w:eastAsia="en-CA" w:bidi="en-CA"/>
      </w:rPr>
    </w:lvl>
    <w:lvl w:ilvl="6" w:tplc="7F3206E2">
      <w:numFmt w:val="bullet"/>
      <w:lvlText w:val="•"/>
      <w:lvlJc w:val="left"/>
      <w:pPr>
        <w:ind w:left="6146" w:hanging="361"/>
      </w:pPr>
      <w:rPr>
        <w:rFonts w:hint="default"/>
        <w:lang w:val="en-CA" w:eastAsia="en-CA" w:bidi="en-CA"/>
      </w:rPr>
    </w:lvl>
    <w:lvl w:ilvl="7" w:tplc="6CD49DB8">
      <w:numFmt w:val="bullet"/>
      <w:lvlText w:val="•"/>
      <w:lvlJc w:val="left"/>
      <w:pPr>
        <w:ind w:left="7040" w:hanging="361"/>
      </w:pPr>
      <w:rPr>
        <w:rFonts w:hint="default"/>
        <w:lang w:val="en-CA" w:eastAsia="en-CA" w:bidi="en-CA"/>
      </w:rPr>
    </w:lvl>
    <w:lvl w:ilvl="8" w:tplc="2086224C">
      <w:numFmt w:val="bullet"/>
      <w:lvlText w:val="•"/>
      <w:lvlJc w:val="left"/>
      <w:pPr>
        <w:ind w:left="7933" w:hanging="361"/>
      </w:pPr>
      <w:rPr>
        <w:rFonts w:hint="default"/>
        <w:lang w:val="en-CA" w:eastAsia="en-CA" w:bidi="en-CA"/>
      </w:rPr>
    </w:lvl>
  </w:abstractNum>
  <w:abstractNum w:abstractNumId="3" w15:restartNumberingAfterBreak="0">
    <w:nsid w:val="52A07B7A"/>
    <w:multiLevelType w:val="hybridMultilevel"/>
    <w:tmpl w:val="417C925E"/>
    <w:lvl w:ilvl="0" w:tplc="CA827A6C">
      <w:start w:val="1"/>
      <w:numFmt w:val="decimal"/>
      <w:lvlText w:val="%1)"/>
      <w:lvlJc w:val="left"/>
      <w:pPr>
        <w:ind w:left="96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CA" w:eastAsia="en-CA" w:bidi="en-CA"/>
      </w:rPr>
    </w:lvl>
    <w:lvl w:ilvl="1" w:tplc="DE420370">
      <w:numFmt w:val="bullet"/>
      <w:lvlText w:val="•"/>
      <w:lvlJc w:val="left"/>
      <w:pPr>
        <w:ind w:left="1836" w:hanging="360"/>
      </w:pPr>
      <w:rPr>
        <w:rFonts w:hint="default"/>
        <w:lang w:val="en-CA" w:eastAsia="en-CA" w:bidi="en-CA"/>
      </w:rPr>
    </w:lvl>
    <w:lvl w:ilvl="2" w:tplc="4AA2AD0C">
      <w:numFmt w:val="bullet"/>
      <w:lvlText w:val="•"/>
      <w:lvlJc w:val="left"/>
      <w:pPr>
        <w:ind w:left="2712" w:hanging="360"/>
      </w:pPr>
      <w:rPr>
        <w:rFonts w:hint="default"/>
        <w:lang w:val="en-CA" w:eastAsia="en-CA" w:bidi="en-CA"/>
      </w:rPr>
    </w:lvl>
    <w:lvl w:ilvl="3" w:tplc="395627DA">
      <w:numFmt w:val="bullet"/>
      <w:lvlText w:val="•"/>
      <w:lvlJc w:val="left"/>
      <w:pPr>
        <w:ind w:left="3588" w:hanging="360"/>
      </w:pPr>
      <w:rPr>
        <w:rFonts w:hint="default"/>
        <w:lang w:val="en-CA" w:eastAsia="en-CA" w:bidi="en-CA"/>
      </w:rPr>
    </w:lvl>
    <w:lvl w:ilvl="4" w:tplc="2C1A4ADE">
      <w:numFmt w:val="bullet"/>
      <w:lvlText w:val="•"/>
      <w:lvlJc w:val="left"/>
      <w:pPr>
        <w:ind w:left="4464" w:hanging="360"/>
      </w:pPr>
      <w:rPr>
        <w:rFonts w:hint="default"/>
        <w:lang w:val="en-CA" w:eastAsia="en-CA" w:bidi="en-CA"/>
      </w:rPr>
    </w:lvl>
    <w:lvl w:ilvl="5" w:tplc="ADCA9F66">
      <w:numFmt w:val="bullet"/>
      <w:lvlText w:val="•"/>
      <w:lvlJc w:val="left"/>
      <w:pPr>
        <w:ind w:left="5340" w:hanging="360"/>
      </w:pPr>
      <w:rPr>
        <w:rFonts w:hint="default"/>
        <w:lang w:val="en-CA" w:eastAsia="en-CA" w:bidi="en-CA"/>
      </w:rPr>
    </w:lvl>
    <w:lvl w:ilvl="6" w:tplc="92F2E216">
      <w:numFmt w:val="bullet"/>
      <w:lvlText w:val="•"/>
      <w:lvlJc w:val="left"/>
      <w:pPr>
        <w:ind w:left="6216" w:hanging="360"/>
      </w:pPr>
      <w:rPr>
        <w:rFonts w:hint="default"/>
        <w:lang w:val="en-CA" w:eastAsia="en-CA" w:bidi="en-CA"/>
      </w:rPr>
    </w:lvl>
    <w:lvl w:ilvl="7" w:tplc="172686CC">
      <w:numFmt w:val="bullet"/>
      <w:lvlText w:val="•"/>
      <w:lvlJc w:val="left"/>
      <w:pPr>
        <w:ind w:left="7092" w:hanging="360"/>
      </w:pPr>
      <w:rPr>
        <w:rFonts w:hint="default"/>
        <w:lang w:val="en-CA" w:eastAsia="en-CA" w:bidi="en-CA"/>
      </w:rPr>
    </w:lvl>
    <w:lvl w:ilvl="8" w:tplc="DA94DF2E">
      <w:numFmt w:val="bullet"/>
      <w:lvlText w:val="•"/>
      <w:lvlJc w:val="left"/>
      <w:pPr>
        <w:ind w:left="7968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59195D24"/>
    <w:multiLevelType w:val="hybridMultilevel"/>
    <w:tmpl w:val="2BD01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70A79"/>
    <w:multiLevelType w:val="hybridMultilevel"/>
    <w:tmpl w:val="EA4E6FC4"/>
    <w:lvl w:ilvl="0" w:tplc="70922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72AE9"/>
    <w:multiLevelType w:val="hybridMultilevel"/>
    <w:tmpl w:val="BE3ED8A2"/>
    <w:lvl w:ilvl="0" w:tplc="70922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72D57"/>
    <w:multiLevelType w:val="hybridMultilevel"/>
    <w:tmpl w:val="3AD6B5F6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1B">
      <w:start w:val="1"/>
      <w:numFmt w:val="lowerRoman"/>
      <w:lvlText w:val="%2."/>
      <w:lvlJc w:val="right"/>
      <w:pPr>
        <w:ind w:left="2205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01"/>
    <w:rsid w:val="000721B4"/>
    <w:rsid w:val="001B5179"/>
    <w:rsid w:val="002641DF"/>
    <w:rsid w:val="005622AF"/>
    <w:rsid w:val="006058B2"/>
    <w:rsid w:val="006A7017"/>
    <w:rsid w:val="00714CDD"/>
    <w:rsid w:val="00800214"/>
    <w:rsid w:val="008F5CA4"/>
    <w:rsid w:val="009E6E46"/>
    <w:rsid w:val="00B41FAC"/>
    <w:rsid w:val="00B53BDA"/>
    <w:rsid w:val="00CD4F76"/>
    <w:rsid w:val="00DA7510"/>
    <w:rsid w:val="00DC516C"/>
    <w:rsid w:val="00F64801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6E2F09"/>
  <w15:docId w15:val="{1FE565DB-A3F2-495A-A45D-EB0EC08F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4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76"/>
    <w:rPr>
      <w:rFonts w:ascii="Segoe UI" w:eastAsia="Calibri" w:hAnsi="Segoe UI" w:cs="Segoe UI"/>
      <w:sz w:val="18"/>
      <w:szCs w:val="18"/>
      <w:lang w:val="en-CA" w:eastAsia="en-CA" w:bidi="en-CA"/>
    </w:rPr>
  </w:style>
  <w:style w:type="character" w:styleId="Hyperlink">
    <w:name w:val="Hyperlink"/>
    <w:uiPriority w:val="99"/>
    <w:rsid w:val="00CD4F76"/>
    <w:rPr>
      <w:color w:val="0000FF"/>
      <w:u w:val="single"/>
    </w:rPr>
  </w:style>
  <w:style w:type="character" w:styleId="CommentReference">
    <w:name w:val="annotation reference"/>
    <w:uiPriority w:val="99"/>
    <w:semiHidden/>
    <w:rsid w:val="00CD4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4F7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F76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00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214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800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214"/>
    <w:rPr>
      <w:rFonts w:ascii="Calibri" w:eastAsia="Calibri" w:hAnsi="Calibri" w:cs="Calibri"/>
      <w:lang w:val="en-CA" w:eastAsia="en-CA" w:bidi="en-CA"/>
    </w:rPr>
  </w:style>
  <w:style w:type="table" w:styleId="TableGrid">
    <w:name w:val="Table Grid"/>
    <w:basedOn w:val="TableNormal"/>
    <w:uiPriority w:val="39"/>
    <w:rsid w:val="00562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serve.org/natureserve-network/can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wmp.wetlandnetwork.ca/nawmp-plan-docu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Burns</dc:creator>
  <cp:lastModifiedBy>Sonia Blanchard</cp:lastModifiedBy>
  <cp:revision>2</cp:revision>
  <dcterms:created xsi:type="dcterms:W3CDTF">2022-03-17T19:46:00Z</dcterms:created>
  <dcterms:modified xsi:type="dcterms:W3CDTF">2022-03-17T19:46:00Z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2020-12-14T00:00:00Z</vt:filetime>
  </property>
</Properties>
</file>